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1915B" w14:textId="3A38A6F1" w:rsidR="00D968EF" w:rsidRDefault="001022F3" w:rsidP="002F06F2">
      <w:pPr>
        <w:adjustRightInd w:val="0"/>
        <w:snapToGrid w:val="0"/>
        <w:spacing w:line="360" w:lineRule="auto"/>
        <w:outlineLvl w:val="0"/>
        <w:rPr>
          <w:rFonts w:ascii="Times New Roman" w:hAnsi="Times New Roman" w:cs="Times New Roman"/>
          <w:b/>
          <w:sz w:val="24"/>
          <w:szCs w:val="24"/>
        </w:rPr>
      </w:pPr>
      <w:r>
        <w:rPr>
          <w:rFonts w:ascii="Times New Roman" w:hAnsi="Times New Roman" w:cs="Times New Roman"/>
          <w:b/>
          <w:sz w:val="24"/>
          <w:szCs w:val="24"/>
        </w:rPr>
        <w:t>File</w:t>
      </w:r>
      <w:r w:rsidR="002F06F2" w:rsidRPr="001C3FD0">
        <w:rPr>
          <w:rFonts w:ascii="Times New Roman" w:hAnsi="Times New Roman" w:cs="Times New Roman"/>
          <w:b/>
          <w:sz w:val="24"/>
          <w:szCs w:val="24"/>
        </w:rPr>
        <w:t xml:space="preserve"> S</w:t>
      </w:r>
      <w:r w:rsidR="007745F1">
        <w:rPr>
          <w:rFonts w:ascii="Times New Roman" w:hAnsi="Times New Roman" w:cs="Times New Roman"/>
          <w:b/>
          <w:sz w:val="24"/>
          <w:szCs w:val="24"/>
        </w:rPr>
        <w:t>7. Performance comparison</w:t>
      </w:r>
      <w:r w:rsidR="007745F1">
        <w:rPr>
          <w:rFonts w:ascii="Times New Roman" w:eastAsia="宋体" w:hAnsi="Times New Roman" w:cs="Times New Roman"/>
          <w:b/>
          <w:sz w:val="24"/>
          <w:szCs w:val="24"/>
        </w:rPr>
        <w:t xml:space="preserve"> between TripletGO and existing gene function prediction models</w:t>
      </w:r>
    </w:p>
    <w:p w14:paraId="19D252C1" w14:textId="5C32E844" w:rsidR="002F06F2" w:rsidRDefault="00D968EF" w:rsidP="002F06F2">
      <w:pPr>
        <w:adjustRightInd w:val="0"/>
        <w:snapToGrid w:val="0"/>
        <w:spacing w:line="360" w:lineRule="auto"/>
        <w:outlineLvl w:val="0"/>
        <w:rPr>
          <w:rFonts w:ascii="Times New Roman" w:hAnsi="Times New Roman" w:cs="Times New Roman"/>
          <w:b/>
          <w:sz w:val="24"/>
          <w:szCs w:val="24"/>
        </w:rPr>
      </w:pPr>
      <w:r>
        <w:rPr>
          <w:rFonts w:ascii="Times New Roman" w:hAnsi="Times New Roman" w:cs="Times New Roman"/>
          <w:b/>
          <w:sz w:val="24"/>
          <w:szCs w:val="24"/>
        </w:rPr>
        <w:t xml:space="preserve">A. </w:t>
      </w:r>
      <w:r w:rsidR="002F06F2">
        <w:rPr>
          <w:rFonts w:ascii="Times New Roman" w:hAnsi="Times New Roman" w:cs="Times New Roman"/>
          <w:b/>
          <w:sz w:val="24"/>
          <w:szCs w:val="24"/>
        </w:rPr>
        <w:t>Finding common genes and GO terms between our datasets and GENETICA’s datasets</w:t>
      </w:r>
    </w:p>
    <w:p w14:paraId="34BD653F" w14:textId="77777777" w:rsidR="002F06F2" w:rsidRPr="00735260" w:rsidRDefault="002F06F2" w:rsidP="002F06F2">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In the web page (</w:t>
      </w:r>
      <w:r w:rsidRPr="004C72DD">
        <w:rPr>
          <w:rFonts w:ascii="Times New Roman" w:hAnsi="Times New Roman" w:cs="Times New Roman"/>
          <w:sz w:val="24"/>
          <w:szCs w:val="24"/>
        </w:rPr>
        <w:t>http://genetica-network.com</w:t>
      </w:r>
      <w:r>
        <w:rPr>
          <w:rFonts w:ascii="Times New Roman" w:hAnsi="Times New Roman" w:cs="Times New Roman"/>
          <w:sz w:val="24"/>
          <w:szCs w:val="24"/>
        </w:rPr>
        <w:t>), GENET</w:t>
      </w:r>
      <w:r w:rsidRPr="001E401C">
        <w:rPr>
          <w:rFonts w:ascii="Times New Roman" w:hAnsi="Times New Roman" w:cs="Times New Roman"/>
          <w:sz w:val="24"/>
          <w:szCs w:val="24"/>
        </w:rPr>
        <w:t>ICA</w:t>
      </w:r>
      <w:r>
        <w:rPr>
          <w:rFonts w:ascii="Times New Roman" w:hAnsi="Times New Roman" w:cs="Times New Roman"/>
          <w:sz w:val="24"/>
          <w:szCs w:val="24"/>
        </w:rPr>
        <w:t xml:space="preserve"> provides the prediction scores and real labels of three GO aspects for 19,635 genes in human species and 18425 genes in mouse species. Specifically, in human species, each gene is associated with the prediction scores and real labels of </w:t>
      </w:r>
      <w:r w:rsidRPr="00D02771">
        <w:rPr>
          <w:rFonts w:ascii="Times New Roman" w:hAnsi="Times New Roman" w:cs="Times New Roman"/>
          <w:sz w:val="24"/>
          <w:szCs w:val="24"/>
        </w:rPr>
        <w:t>843 MF, 4203 BP, and 528 CC</w:t>
      </w:r>
      <w:r>
        <w:rPr>
          <w:rFonts w:ascii="Times New Roman" w:hAnsi="Times New Roman" w:cs="Times New Roman"/>
          <w:sz w:val="24"/>
          <w:szCs w:val="24"/>
        </w:rPr>
        <w:t xml:space="preserve"> GO terms. As for mouse species, each gene is associated with the prediction scores and real labels of 833 MF, 4188 BP, and 525 CC terms.</w:t>
      </w:r>
    </w:p>
    <w:p w14:paraId="60E1DF07" w14:textId="4F03E14C" w:rsidR="002F06F2" w:rsidRDefault="002F06F2" w:rsidP="002F06F2">
      <w:pPr>
        <w:adjustRightInd w:val="0"/>
        <w:snapToGrid w:val="0"/>
        <w:spacing w:line="360" w:lineRule="auto"/>
        <w:ind w:firstLineChars="150" w:firstLine="360"/>
        <w:rPr>
          <w:rFonts w:ascii="Times New Roman" w:hAnsi="Times New Roman" w:cs="Times New Roman"/>
          <w:sz w:val="24"/>
          <w:szCs w:val="24"/>
        </w:rPr>
      </w:pPr>
      <w:r>
        <w:rPr>
          <w:rFonts w:ascii="Times New Roman" w:hAnsi="Times New Roman" w:cs="Times New Roman" w:hint="eastAsia"/>
          <w:sz w:val="24"/>
          <w:szCs w:val="24"/>
        </w:rPr>
        <w:t>I</w:t>
      </w:r>
      <w:r>
        <w:rPr>
          <w:rFonts w:ascii="Times New Roman" w:hAnsi="Times New Roman" w:cs="Times New Roman"/>
          <w:sz w:val="24"/>
          <w:szCs w:val="24"/>
        </w:rPr>
        <w:t>n GENETICA’s datasets, 879 genes, 117</w:t>
      </w:r>
      <w:r w:rsidRPr="00A136F0">
        <w:rPr>
          <w:rFonts w:ascii="Times New Roman" w:hAnsi="Times New Roman" w:cs="Times New Roman"/>
          <w:sz w:val="24"/>
          <w:szCs w:val="24"/>
        </w:rPr>
        <w:t>6 genes</w:t>
      </w:r>
      <w:r>
        <w:rPr>
          <w:rFonts w:ascii="Times New Roman" w:hAnsi="Times New Roman" w:cs="Times New Roman"/>
          <w:sz w:val="24"/>
          <w:szCs w:val="24"/>
        </w:rPr>
        <w:t>, and 1241</w:t>
      </w:r>
      <w:r w:rsidRPr="00A136F0">
        <w:rPr>
          <w:rFonts w:ascii="Times New Roman" w:hAnsi="Times New Roman" w:cs="Times New Roman"/>
          <w:sz w:val="24"/>
          <w:szCs w:val="24"/>
        </w:rPr>
        <w:t xml:space="preserve"> genes</w:t>
      </w:r>
      <w:r>
        <w:rPr>
          <w:rFonts w:ascii="Times New Roman" w:hAnsi="Times New Roman" w:cs="Times New Roman"/>
          <w:sz w:val="24"/>
          <w:szCs w:val="24"/>
        </w:rPr>
        <w:t xml:space="preserve"> for MF, BP, and CC aspects, respectively, can be found in our test dataset for human species; 572</w:t>
      </w:r>
      <w:r w:rsidRPr="00867790">
        <w:rPr>
          <w:rFonts w:ascii="Times New Roman" w:hAnsi="Times New Roman" w:cs="Times New Roman"/>
          <w:sz w:val="24"/>
          <w:szCs w:val="24"/>
        </w:rPr>
        <w:t xml:space="preserve"> genes</w:t>
      </w:r>
      <w:r>
        <w:rPr>
          <w:rFonts w:ascii="Times New Roman" w:hAnsi="Times New Roman" w:cs="Times New Roman"/>
          <w:sz w:val="24"/>
          <w:szCs w:val="24"/>
        </w:rPr>
        <w:t>, 880 genes, and 737 genes for three GO aspects can be separately found in our test dataset for mouse species. The GO terms in GENETICA and our work are represented as GO names and GO IDs, respectively. Due to the different versions of gene ontology databases, only 738 MF, 3980 BP and 476 CC GO names in GENETICA’s can be correctly mapped as the corresponding GO IDs in our dataset for human species; As for mouse species, there are 727 MF, 3965 BP, and 474 CC terms in common between our work and GENETICA. Moreover, we only consider the GO terms whose frequencies are more than 20 both in our training datasets and GENETICA’s datasets. After this, there are 879</w:t>
      </w:r>
      <w:r w:rsidRPr="00C065D3">
        <w:rPr>
          <w:rFonts w:ascii="Times New Roman" w:hAnsi="Times New Roman" w:cs="Times New Roman"/>
          <w:sz w:val="24"/>
          <w:szCs w:val="24"/>
        </w:rPr>
        <w:t xml:space="preserve"> genes</w:t>
      </w:r>
      <w:r>
        <w:rPr>
          <w:rFonts w:ascii="Times New Roman" w:hAnsi="Times New Roman" w:cs="Times New Roman"/>
          <w:sz w:val="24"/>
          <w:szCs w:val="24"/>
        </w:rPr>
        <w:t xml:space="preserve"> annotated with 287</w:t>
      </w:r>
      <w:r w:rsidRPr="00C065D3">
        <w:rPr>
          <w:rFonts w:ascii="Times New Roman" w:hAnsi="Times New Roman" w:cs="Times New Roman"/>
          <w:sz w:val="24"/>
          <w:szCs w:val="24"/>
        </w:rPr>
        <w:t xml:space="preserve"> MF terms</w:t>
      </w:r>
      <w:r>
        <w:rPr>
          <w:rFonts w:ascii="Times New Roman" w:hAnsi="Times New Roman" w:cs="Times New Roman"/>
          <w:sz w:val="24"/>
          <w:szCs w:val="24"/>
        </w:rPr>
        <w:t>, 117</w:t>
      </w:r>
      <w:r w:rsidRPr="00C065D3">
        <w:rPr>
          <w:rFonts w:ascii="Times New Roman" w:hAnsi="Times New Roman" w:cs="Times New Roman"/>
          <w:sz w:val="24"/>
          <w:szCs w:val="24"/>
        </w:rPr>
        <w:t>6 genes</w:t>
      </w:r>
      <w:r>
        <w:rPr>
          <w:rFonts w:ascii="Times New Roman" w:hAnsi="Times New Roman" w:cs="Times New Roman"/>
          <w:sz w:val="24"/>
          <w:szCs w:val="24"/>
        </w:rPr>
        <w:t xml:space="preserve"> with 1340</w:t>
      </w:r>
      <w:r w:rsidRPr="00C065D3">
        <w:rPr>
          <w:rFonts w:ascii="Times New Roman" w:hAnsi="Times New Roman" w:cs="Times New Roman"/>
          <w:sz w:val="24"/>
          <w:szCs w:val="24"/>
        </w:rPr>
        <w:t xml:space="preserve"> BP terms</w:t>
      </w:r>
      <w:r>
        <w:rPr>
          <w:rFonts w:ascii="Times New Roman" w:hAnsi="Times New Roman" w:cs="Times New Roman"/>
          <w:sz w:val="24"/>
          <w:szCs w:val="24"/>
        </w:rPr>
        <w:t>, and 1241</w:t>
      </w:r>
      <w:r w:rsidRPr="00C065D3">
        <w:rPr>
          <w:rFonts w:ascii="Times New Roman" w:hAnsi="Times New Roman" w:cs="Times New Roman"/>
          <w:sz w:val="24"/>
          <w:szCs w:val="24"/>
        </w:rPr>
        <w:t xml:space="preserve"> genes</w:t>
      </w:r>
      <w:r>
        <w:rPr>
          <w:rFonts w:ascii="Times New Roman" w:hAnsi="Times New Roman" w:cs="Times New Roman"/>
          <w:sz w:val="24"/>
          <w:szCs w:val="24"/>
        </w:rPr>
        <w:t xml:space="preserve"> with 186</w:t>
      </w:r>
      <w:r w:rsidRPr="00C065D3">
        <w:rPr>
          <w:rFonts w:ascii="Times New Roman" w:hAnsi="Times New Roman" w:cs="Times New Roman"/>
          <w:sz w:val="24"/>
          <w:szCs w:val="24"/>
        </w:rPr>
        <w:t xml:space="preserve"> CC terms</w:t>
      </w:r>
      <w:r>
        <w:rPr>
          <w:rFonts w:ascii="Times New Roman" w:hAnsi="Times New Roman" w:cs="Times New Roman"/>
          <w:sz w:val="24"/>
          <w:szCs w:val="24"/>
        </w:rPr>
        <w:t xml:space="preserve"> for human species in common between our test dataset and GENETICA’s dataset; As for mouse species, there are 572 </w:t>
      </w:r>
      <w:r w:rsidRPr="00FF07AF">
        <w:rPr>
          <w:rFonts w:ascii="Times New Roman" w:hAnsi="Times New Roman" w:cs="Times New Roman"/>
          <w:sz w:val="24"/>
          <w:szCs w:val="24"/>
        </w:rPr>
        <w:t xml:space="preserve">genes </w:t>
      </w:r>
      <w:r>
        <w:rPr>
          <w:rFonts w:ascii="Times New Roman" w:hAnsi="Times New Roman" w:cs="Times New Roman"/>
          <w:sz w:val="24"/>
          <w:szCs w:val="24"/>
        </w:rPr>
        <w:t>with 149 MF terms</w:t>
      </w:r>
      <w:r w:rsidRPr="00FF07AF">
        <w:rPr>
          <w:rFonts w:ascii="Times New Roman" w:hAnsi="Times New Roman" w:cs="Times New Roman"/>
          <w:sz w:val="24"/>
          <w:szCs w:val="24"/>
        </w:rPr>
        <w:t>, 880 genes</w:t>
      </w:r>
      <w:r>
        <w:rPr>
          <w:rFonts w:ascii="Times New Roman" w:hAnsi="Times New Roman" w:cs="Times New Roman"/>
          <w:sz w:val="24"/>
          <w:szCs w:val="24"/>
        </w:rPr>
        <w:t xml:space="preserve"> with 1230 BP terms, and 737</w:t>
      </w:r>
      <w:r w:rsidRPr="00FF07AF">
        <w:rPr>
          <w:rFonts w:ascii="Times New Roman" w:hAnsi="Times New Roman" w:cs="Times New Roman"/>
          <w:sz w:val="24"/>
          <w:szCs w:val="24"/>
        </w:rPr>
        <w:t xml:space="preserve"> genes </w:t>
      </w:r>
      <w:r>
        <w:rPr>
          <w:rFonts w:ascii="Times New Roman" w:hAnsi="Times New Roman" w:cs="Times New Roman"/>
          <w:sz w:val="24"/>
          <w:szCs w:val="24"/>
        </w:rPr>
        <w:t xml:space="preserve">with 128 CC terms in common. For each GO term </w:t>
      </w:r>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i</m:t>
            </m:r>
          </m:sub>
        </m:sSub>
      </m:oMath>
      <w:r>
        <w:rPr>
          <w:rFonts w:ascii="Times New Roman" w:hAnsi="Times New Roman" w:cs="Times New Roman"/>
          <w:sz w:val="24"/>
          <w:szCs w:val="24"/>
        </w:rPr>
        <w:t xml:space="preserve">, all genes are assigned with the prediction scores and real labels. Specifically, if a gene is associated with </w:t>
      </w:r>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i</m:t>
            </m:r>
          </m:sub>
        </m:sSub>
      </m:oMath>
      <w:r>
        <w:rPr>
          <w:rFonts w:ascii="Times New Roman" w:hAnsi="Times New Roman" w:cs="Times New Roman"/>
          <w:sz w:val="24"/>
          <w:szCs w:val="24"/>
        </w:rPr>
        <w:t xml:space="preserve"> both in our test dataset and GENETICA’s dataset, we label it as “1”; otherwise, it is labeled as “0”. </w:t>
      </w:r>
    </w:p>
    <w:p w14:paraId="62E70756" w14:textId="63687A3C" w:rsidR="00E07EEF" w:rsidRDefault="00E07EEF" w:rsidP="00E07EEF">
      <w:pPr>
        <w:adjustRightInd w:val="0"/>
        <w:snapToGrid w:val="0"/>
        <w:spacing w:line="360" w:lineRule="auto"/>
        <w:rPr>
          <w:rFonts w:ascii="Times New Roman" w:hAnsi="Times New Roman" w:cs="Times New Roman"/>
          <w:sz w:val="24"/>
          <w:szCs w:val="24"/>
        </w:rPr>
      </w:pPr>
    </w:p>
    <w:p w14:paraId="6C75BA9A" w14:textId="284D8B53" w:rsidR="00E07EEF" w:rsidRDefault="00E07EEF" w:rsidP="00E07EEF">
      <w:pPr>
        <w:adjustRightInd w:val="0"/>
        <w:snapToGrid w:val="0"/>
        <w:spacing w:line="360" w:lineRule="auto"/>
        <w:outlineLvl w:val="0"/>
        <w:rPr>
          <w:rFonts w:ascii="Times New Roman" w:hAnsi="Times New Roman" w:cs="Times New Roman"/>
          <w:b/>
          <w:sz w:val="24"/>
          <w:szCs w:val="24"/>
        </w:rPr>
      </w:pPr>
      <w:r>
        <w:rPr>
          <w:rFonts w:ascii="Times New Roman" w:hAnsi="Times New Roman" w:cs="Times New Roman"/>
          <w:b/>
          <w:sz w:val="24"/>
          <w:szCs w:val="24"/>
        </w:rPr>
        <w:t>B</w:t>
      </w:r>
      <w:r w:rsidRPr="001C3FD0">
        <w:rPr>
          <w:rFonts w:ascii="Times New Roman" w:hAnsi="Times New Roman" w:cs="Times New Roman"/>
          <w:b/>
          <w:sz w:val="24"/>
          <w:szCs w:val="24"/>
        </w:rPr>
        <w:t>.</w:t>
      </w:r>
      <w:r>
        <w:rPr>
          <w:rFonts w:ascii="Times New Roman" w:hAnsi="Times New Roman" w:cs="Times New Roman"/>
          <w:b/>
          <w:sz w:val="24"/>
          <w:szCs w:val="24"/>
        </w:rPr>
        <w:t xml:space="preserve"> Finding common genes and GO terms between our datasets and </w:t>
      </w:r>
      <w:r w:rsidRPr="00B7455B">
        <w:rPr>
          <w:rFonts w:ascii="Times New Roman" w:hAnsi="Times New Roman" w:cs="Times New Roman"/>
          <w:b/>
          <w:sz w:val="24"/>
          <w:szCs w:val="24"/>
        </w:rPr>
        <w:t>GeneNetwork</w:t>
      </w:r>
      <w:r>
        <w:rPr>
          <w:rFonts w:ascii="Times New Roman" w:hAnsi="Times New Roman" w:cs="Times New Roman"/>
          <w:b/>
          <w:sz w:val="24"/>
          <w:szCs w:val="24"/>
        </w:rPr>
        <w:t>’s datasets</w:t>
      </w:r>
    </w:p>
    <w:p w14:paraId="7B849F40" w14:textId="77777777" w:rsidR="00E07EEF" w:rsidRPr="006B445F" w:rsidRDefault="00E07EEF" w:rsidP="00E07EEF">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In the web page (</w:t>
      </w:r>
      <w:r w:rsidRPr="00142A86">
        <w:rPr>
          <w:rFonts w:ascii="Times New Roman" w:hAnsi="Times New Roman" w:cs="Times New Roman"/>
          <w:sz w:val="24"/>
          <w:szCs w:val="24"/>
        </w:rPr>
        <w:t>https://www.genenetwork.nl/</w:t>
      </w:r>
      <w:r>
        <w:rPr>
          <w:rFonts w:ascii="Times New Roman" w:hAnsi="Times New Roman" w:cs="Times New Roman"/>
          <w:sz w:val="24"/>
          <w:szCs w:val="24"/>
        </w:rPr>
        <w:t xml:space="preserve">), we can use command “GET </w:t>
      </w:r>
      <w:r w:rsidRPr="00142A86">
        <w:rPr>
          <w:rFonts w:ascii="Times New Roman" w:hAnsi="Times New Roman" w:cs="Times New Roman"/>
          <w:sz w:val="24"/>
          <w:szCs w:val="24"/>
        </w:rPr>
        <w:t>https://www.genenetwork.nl/api/v1/gene/geneName</w:t>
      </w:r>
      <w:r>
        <w:rPr>
          <w:rFonts w:ascii="Times New Roman" w:hAnsi="Times New Roman" w:cs="Times New Roman"/>
          <w:sz w:val="24"/>
          <w:szCs w:val="24"/>
        </w:rPr>
        <w:t xml:space="preserve">?db=database” to download the GO information file generated by </w:t>
      </w:r>
      <w:r w:rsidRPr="004215A0">
        <w:rPr>
          <w:rFonts w:ascii="Times New Roman" w:hAnsi="Times New Roman" w:cs="Times New Roman"/>
          <w:sz w:val="24"/>
          <w:szCs w:val="24"/>
        </w:rPr>
        <w:t xml:space="preserve">GeneNetwork </w:t>
      </w:r>
      <w:r>
        <w:rPr>
          <w:rFonts w:ascii="Times New Roman" w:hAnsi="Times New Roman" w:cs="Times New Roman"/>
          <w:sz w:val="24"/>
          <w:szCs w:val="24"/>
        </w:rPr>
        <w:t xml:space="preserve">for each query gene in each GO aspect. The information file contains all GO terms in the experimental function annotation and </w:t>
      </w:r>
      <w:r>
        <w:rPr>
          <w:rFonts w:ascii="Times New Roman" w:hAnsi="Times New Roman" w:cs="Times New Roman"/>
          <w:sz w:val="24"/>
          <w:szCs w:val="24"/>
        </w:rPr>
        <w:lastRenderedPageBreak/>
        <w:t xml:space="preserve">100 predicted GO terms with scores for a query. </w:t>
      </w:r>
      <w:r w:rsidRPr="004215A0">
        <w:rPr>
          <w:rFonts w:ascii="Times New Roman" w:hAnsi="Times New Roman" w:cs="Times New Roman"/>
          <w:sz w:val="24"/>
          <w:szCs w:val="24"/>
        </w:rPr>
        <w:t>GeneNetwork</w:t>
      </w:r>
      <w:r>
        <w:rPr>
          <w:rFonts w:ascii="Times New Roman" w:hAnsi="Times New Roman" w:cs="Times New Roman"/>
          <w:sz w:val="24"/>
          <w:szCs w:val="24"/>
        </w:rPr>
        <w:t xml:space="preserve"> provides all of the information files in three GO aspects for 56435 genes. </w:t>
      </w:r>
    </w:p>
    <w:p w14:paraId="29DE5D73" w14:textId="77777777" w:rsidR="00E07EEF" w:rsidRDefault="00E07EEF" w:rsidP="00E07EEF">
      <w:pPr>
        <w:adjustRightInd w:val="0"/>
        <w:snapToGrid w:val="0"/>
        <w:spacing w:line="360" w:lineRule="auto"/>
        <w:ind w:firstLineChars="150" w:firstLine="360"/>
        <w:rPr>
          <w:rFonts w:ascii="Times New Roman" w:hAnsi="Times New Roman" w:cs="Times New Roman"/>
          <w:sz w:val="24"/>
          <w:szCs w:val="24"/>
        </w:rPr>
      </w:pPr>
      <w:r>
        <w:rPr>
          <w:rFonts w:ascii="Times New Roman" w:hAnsi="Times New Roman" w:cs="Times New Roman"/>
          <w:sz w:val="24"/>
          <w:szCs w:val="24"/>
        </w:rPr>
        <w:t>In GeneNetwork’s dataset, 918 genes, 1230 genes, and 1328 genes for MF, BP and CC aspects, respectively, can be found in our test dataset for human species. Moreover, there are 655 MF, 2776 BP, and 536 CC terms in common between our work and GeneNetwork. In this work, we only consider the GO terms whose frequencies are more than 20 both in our training dataset and GeneNetwork’s dataset. After this, there are 918</w:t>
      </w:r>
      <w:r w:rsidRPr="00C065D3">
        <w:rPr>
          <w:rFonts w:ascii="Times New Roman" w:hAnsi="Times New Roman" w:cs="Times New Roman"/>
          <w:sz w:val="24"/>
          <w:szCs w:val="24"/>
        </w:rPr>
        <w:t xml:space="preserve"> genes</w:t>
      </w:r>
      <w:r>
        <w:rPr>
          <w:rFonts w:ascii="Times New Roman" w:hAnsi="Times New Roman" w:cs="Times New Roman"/>
          <w:sz w:val="24"/>
          <w:szCs w:val="24"/>
        </w:rPr>
        <w:t xml:space="preserve"> associated with 165</w:t>
      </w:r>
      <w:r w:rsidRPr="00C065D3">
        <w:rPr>
          <w:rFonts w:ascii="Times New Roman" w:hAnsi="Times New Roman" w:cs="Times New Roman"/>
          <w:sz w:val="24"/>
          <w:szCs w:val="24"/>
        </w:rPr>
        <w:t xml:space="preserve"> MF terms</w:t>
      </w:r>
      <w:r>
        <w:rPr>
          <w:rFonts w:ascii="Times New Roman" w:hAnsi="Times New Roman" w:cs="Times New Roman"/>
          <w:sz w:val="24"/>
          <w:szCs w:val="24"/>
        </w:rPr>
        <w:t>, 1230</w:t>
      </w:r>
      <w:r w:rsidRPr="00C065D3">
        <w:rPr>
          <w:rFonts w:ascii="Times New Roman" w:hAnsi="Times New Roman" w:cs="Times New Roman"/>
          <w:sz w:val="24"/>
          <w:szCs w:val="24"/>
        </w:rPr>
        <w:t xml:space="preserve"> genes</w:t>
      </w:r>
      <w:r>
        <w:rPr>
          <w:rFonts w:ascii="Times New Roman" w:hAnsi="Times New Roman" w:cs="Times New Roman"/>
          <w:sz w:val="24"/>
          <w:szCs w:val="24"/>
        </w:rPr>
        <w:t xml:space="preserve"> with 522</w:t>
      </w:r>
      <w:r w:rsidRPr="00C065D3">
        <w:rPr>
          <w:rFonts w:ascii="Times New Roman" w:hAnsi="Times New Roman" w:cs="Times New Roman"/>
          <w:sz w:val="24"/>
          <w:szCs w:val="24"/>
        </w:rPr>
        <w:t xml:space="preserve"> BP terms</w:t>
      </w:r>
      <w:r>
        <w:rPr>
          <w:rFonts w:ascii="Times New Roman" w:hAnsi="Times New Roman" w:cs="Times New Roman"/>
          <w:sz w:val="24"/>
          <w:szCs w:val="24"/>
        </w:rPr>
        <w:t>, and 1328</w:t>
      </w:r>
      <w:r w:rsidRPr="00C065D3">
        <w:rPr>
          <w:rFonts w:ascii="Times New Roman" w:hAnsi="Times New Roman" w:cs="Times New Roman"/>
          <w:sz w:val="24"/>
          <w:szCs w:val="24"/>
        </w:rPr>
        <w:t xml:space="preserve"> genes</w:t>
      </w:r>
      <w:r>
        <w:rPr>
          <w:rFonts w:ascii="Times New Roman" w:hAnsi="Times New Roman" w:cs="Times New Roman"/>
          <w:sz w:val="24"/>
          <w:szCs w:val="24"/>
        </w:rPr>
        <w:t xml:space="preserve"> with 182</w:t>
      </w:r>
      <w:r w:rsidRPr="00C065D3">
        <w:rPr>
          <w:rFonts w:ascii="Times New Roman" w:hAnsi="Times New Roman" w:cs="Times New Roman"/>
          <w:sz w:val="24"/>
          <w:szCs w:val="24"/>
        </w:rPr>
        <w:t xml:space="preserve"> CC terms</w:t>
      </w:r>
      <w:r>
        <w:rPr>
          <w:rFonts w:ascii="Times New Roman" w:hAnsi="Times New Roman" w:cs="Times New Roman"/>
          <w:sz w:val="24"/>
          <w:szCs w:val="24"/>
        </w:rPr>
        <w:t xml:space="preserve">, in common, for human species between our test dataset and GeneNetwork’s dataset. For each GO term </w:t>
      </w:r>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i</m:t>
            </m:r>
          </m:sub>
        </m:sSub>
      </m:oMath>
      <w:r>
        <w:rPr>
          <w:rFonts w:ascii="Times New Roman" w:hAnsi="Times New Roman" w:cs="Times New Roman"/>
          <w:sz w:val="24"/>
          <w:szCs w:val="24"/>
        </w:rPr>
        <w:t xml:space="preserve">, all genes are assigned with the prediction scores and real labels. Specifically, if a gene is associated with </w:t>
      </w:r>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i</m:t>
            </m:r>
          </m:sub>
        </m:sSub>
      </m:oMath>
      <w:r>
        <w:rPr>
          <w:rFonts w:ascii="Times New Roman" w:hAnsi="Times New Roman" w:cs="Times New Roman"/>
          <w:sz w:val="24"/>
          <w:szCs w:val="24"/>
        </w:rPr>
        <w:t xml:space="preserve"> both in our test dataset and GeneNetwork’s dataset, we label it as “1”; otherwise, it is labeled as “0”.</w:t>
      </w:r>
    </w:p>
    <w:p w14:paraId="3A263ED7" w14:textId="77777777" w:rsidR="00E07EEF" w:rsidRPr="00E07EEF" w:rsidRDefault="00E07EEF" w:rsidP="00E07EEF">
      <w:pPr>
        <w:adjustRightInd w:val="0"/>
        <w:snapToGrid w:val="0"/>
        <w:spacing w:line="360" w:lineRule="auto"/>
        <w:rPr>
          <w:rFonts w:ascii="Times New Roman" w:hAnsi="Times New Roman" w:cs="Times New Roman"/>
          <w:sz w:val="24"/>
          <w:szCs w:val="24"/>
        </w:rPr>
      </w:pPr>
    </w:p>
    <w:p w14:paraId="6DE7FD3A" w14:textId="6C2E5C53" w:rsidR="00874390" w:rsidRDefault="00874390" w:rsidP="00874390">
      <w:pPr>
        <w:adjustRightInd w:val="0"/>
        <w:snapToGrid w:val="0"/>
        <w:spacing w:line="360" w:lineRule="auto"/>
        <w:outlineLvl w:val="0"/>
        <w:rPr>
          <w:rFonts w:ascii="Times New Roman" w:hAnsi="Times New Roman" w:cs="Times New Roman"/>
          <w:b/>
          <w:sz w:val="24"/>
          <w:szCs w:val="24"/>
        </w:rPr>
      </w:pPr>
      <w:r>
        <w:rPr>
          <w:rFonts w:ascii="Times New Roman" w:hAnsi="Times New Roman" w:cs="Times New Roman"/>
          <w:b/>
          <w:sz w:val="24"/>
          <w:szCs w:val="24"/>
        </w:rPr>
        <w:t>C</w:t>
      </w:r>
      <w:r w:rsidRPr="001C3FD0">
        <w:rPr>
          <w:rFonts w:ascii="Times New Roman" w:hAnsi="Times New Roman" w:cs="Times New Roman"/>
          <w:b/>
          <w:sz w:val="24"/>
          <w:szCs w:val="24"/>
        </w:rPr>
        <w:t>.</w:t>
      </w:r>
      <w:r>
        <w:rPr>
          <w:rFonts w:ascii="Times New Roman" w:hAnsi="Times New Roman" w:cs="Times New Roman"/>
          <w:b/>
          <w:sz w:val="24"/>
          <w:szCs w:val="24"/>
        </w:rPr>
        <w:t xml:space="preserve"> Comparison with the existing gene function prediction models in gene-center level.</w:t>
      </w:r>
    </w:p>
    <w:p w14:paraId="77EA867D" w14:textId="77777777" w:rsidR="00874390" w:rsidRDefault="00874390" w:rsidP="00874390">
      <w:pPr>
        <w:adjustRightInd w:val="0"/>
        <w:snapToGrid w:val="0"/>
        <w:spacing w:line="360" w:lineRule="auto"/>
        <w:rPr>
          <w:rFonts w:ascii="Times New Roman" w:hAnsi="Times New Roman" w:cs="Times New Roman"/>
          <w:sz w:val="24"/>
          <w:szCs w:val="24"/>
        </w:rPr>
      </w:pPr>
      <w:r>
        <w:rPr>
          <w:rFonts w:ascii="Times New Roman" w:hAnsi="Times New Roman" w:cs="Times New Roman" w:hint="eastAsia"/>
          <w:sz w:val="24"/>
          <w:szCs w:val="24"/>
        </w:rPr>
        <w:t>W</w:t>
      </w:r>
      <w:r>
        <w:rPr>
          <w:rFonts w:ascii="Times New Roman" w:hAnsi="Times New Roman" w:cs="Times New Roman"/>
          <w:sz w:val="24"/>
          <w:szCs w:val="24"/>
        </w:rPr>
        <w:t>e further compared our methods (TNP and TripletGO) with the existing gene function predictors (GENET</w:t>
      </w:r>
      <w:r w:rsidRPr="001E401C">
        <w:rPr>
          <w:rFonts w:ascii="Times New Roman" w:hAnsi="Times New Roman" w:cs="Times New Roman"/>
          <w:sz w:val="24"/>
          <w:szCs w:val="24"/>
        </w:rPr>
        <w:t>ICA</w:t>
      </w:r>
      <w:r>
        <w:rPr>
          <w:rFonts w:ascii="Times New Roman" w:hAnsi="Times New Roman" w:cs="Times New Roman"/>
          <w:sz w:val="24"/>
          <w:szCs w:val="24"/>
        </w:rPr>
        <w:t xml:space="preserve"> and </w:t>
      </w:r>
      <w:r w:rsidRPr="00B22389">
        <w:rPr>
          <w:rFonts w:ascii="Times New Roman" w:hAnsi="Times New Roman" w:cs="Times New Roman"/>
          <w:sz w:val="24"/>
          <w:szCs w:val="24"/>
        </w:rPr>
        <w:t>GeneNetwork</w:t>
      </w:r>
      <w:r>
        <w:rPr>
          <w:rFonts w:ascii="Times New Roman" w:hAnsi="Times New Roman" w:cs="Times New Roman"/>
          <w:sz w:val="24"/>
          <w:szCs w:val="24"/>
        </w:rPr>
        <w:t>) in gene-center level. In GENET</w:t>
      </w:r>
      <w:r w:rsidRPr="001E401C">
        <w:rPr>
          <w:rFonts w:ascii="Times New Roman" w:hAnsi="Times New Roman" w:cs="Times New Roman"/>
          <w:sz w:val="24"/>
          <w:szCs w:val="24"/>
        </w:rPr>
        <w:t>ICA</w:t>
      </w:r>
      <w:r>
        <w:rPr>
          <w:rFonts w:ascii="Times New Roman" w:hAnsi="Times New Roman" w:cs="Times New Roman"/>
          <w:sz w:val="24"/>
          <w:szCs w:val="24"/>
        </w:rPr>
        <w:t xml:space="preserve"> and </w:t>
      </w:r>
      <w:r w:rsidRPr="00B22389">
        <w:rPr>
          <w:rFonts w:ascii="Times New Roman" w:hAnsi="Times New Roman" w:cs="Times New Roman"/>
          <w:sz w:val="24"/>
          <w:szCs w:val="24"/>
        </w:rPr>
        <w:t>GeneNetwork</w:t>
      </w:r>
      <w:r>
        <w:rPr>
          <w:rFonts w:ascii="Times New Roman" w:hAnsi="Times New Roman" w:cs="Times New Roman"/>
          <w:sz w:val="24"/>
          <w:szCs w:val="24"/>
        </w:rPr>
        <w:t>, the numerical d</w:t>
      </w:r>
      <w:r w:rsidRPr="0079204B">
        <w:rPr>
          <w:rFonts w:ascii="Times New Roman" w:hAnsi="Times New Roman" w:cs="Times New Roman"/>
          <w:sz w:val="24"/>
          <w:szCs w:val="24"/>
        </w:rPr>
        <w:t>istribution</w:t>
      </w:r>
      <w:r>
        <w:rPr>
          <w:rFonts w:ascii="Times New Roman" w:hAnsi="Times New Roman" w:cs="Times New Roman"/>
          <w:sz w:val="24"/>
          <w:szCs w:val="24"/>
        </w:rPr>
        <w:t xml:space="preserve">s of prediction scores of genes </w:t>
      </w:r>
      <w:r>
        <w:rPr>
          <w:rFonts w:ascii="Times New Roman" w:hAnsi="Times New Roman" w:cs="Times New Roman" w:hint="eastAsia"/>
          <w:sz w:val="24"/>
          <w:szCs w:val="24"/>
        </w:rPr>
        <w:t>a</w:t>
      </w:r>
      <w:r>
        <w:rPr>
          <w:rFonts w:ascii="Times New Roman" w:hAnsi="Times New Roman" w:cs="Times New Roman"/>
          <w:sz w:val="24"/>
          <w:szCs w:val="24"/>
        </w:rPr>
        <w:t xml:space="preserve">re different for </w:t>
      </w:r>
      <w:r>
        <w:rPr>
          <w:rFonts w:ascii="Times New Roman" w:hAnsi="Times New Roman" w:cs="Times New Roman" w:hint="eastAsia"/>
          <w:sz w:val="24"/>
          <w:szCs w:val="24"/>
        </w:rPr>
        <w:t>each</w:t>
      </w:r>
      <w:r>
        <w:rPr>
          <w:rFonts w:ascii="Times New Roman" w:hAnsi="Times New Roman" w:cs="Times New Roman"/>
          <w:sz w:val="24"/>
          <w:szCs w:val="24"/>
        </w:rPr>
        <w:t xml:space="preserve"> GO aspect. For example, in MF aspect, the prediction scores of GO terms for all human genes by GENET</w:t>
      </w:r>
      <w:r w:rsidRPr="001E401C">
        <w:rPr>
          <w:rFonts w:ascii="Times New Roman" w:hAnsi="Times New Roman" w:cs="Times New Roman"/>
          <w:sz w:val="24"/>
          <w:szCs w:val="24"/>
        </w:rPr>
        <w:t>ICA</w:t>
      </w:r>
      <w:r>
        <w:rPr>
          <w:rFonts w:ascii="Times New Roman" w:hAnsi="Times New Roman" w:cs="Times New Roman"/>
          <w:sz w:val="24"/>
          <w:szCs w:val="24"/>
        </w:rPr>
        <w:t xml:space="preserve"> are range from </w:t>
      </w:r>
      <w:r w:rsidRPr="002112FE">
        <w:rPr>
          <w:rFonts w:ascii="Times New Roman" w:hAnsi="Times New Roman" w:cs="Times New Roman"/>
          <w:sz w:val="24"/>
          <w:szCs w:val="24"/>
        </w:rPr>
        <w:t>0.618167</w:t>
      </w:r>
      <w:r>
        <w:rPr>
          <w:rFonts w:ascii="Times New Roman" w:hAnsi="Times New Roman" w:cs="Times New Roman"/>
          <w:sz w:val="24"/>
          <w:szCs w:val="24"/>
        </w:rPr>
        <w:t xml:space="preserve"> to </w:t>
      </w:r>
      <w:r w:rsidRPr="002112FE">
        <w:rPr>
          <w:rFonts w:ascii="Times New Roman" w:hAnsi="Times New Roman" w:cs="Times New Roman"/>
          <w:sz w:val="24"/>
          <w:szCs w:val="24"/>
        </w:rPr>
        <w:t>15.7936</w:t>
      </w:r>
      <w:r>
        <w:rPr>
          <w:rFonts w:ascii="Times New Roman" w:hAnsi="Times New Roman" w:cs="Times New Roman"/>
          <w:sz w:val="24"/>
          <w:szCs w:val="24"/>
        </w:rPr>
        <w:t>0; in BP aspect, the prediction scores</w:t>
      </w:r>
      <w:r w:rsidRPr="00FF6564">
        <w:rPr>
          <w:rFonts w:ascii="Times New Roman" w:hAnsi="Times New Roman" w:cs="Times New Roman"/>
          <w:sz w:val="24"/>
          <w:szCs w:val="24"/>
        </w:rPr>
        <w:t xml:space="preserve"> </w:t>
      </w:r>
      <w:r>
        <w:rPr>
          <w:rFonts w:ascii="Times New Roman" w:hAnsi="Times New Roman" w:cs="Times New Roman"/>
          <w:sz w:val="24"/>
          <w:szCs w:val="24"/>
        </w:rPr>
        <w:t>by GENET</w:t>
      </w:r>
      <w:r w:rsidRPr="001E401C">
        <w:rPr>
          <w:rFonts w:ascii="Times New Roman" w:hAnsi="Times New Roman" w:cs="Times New Roman"/>
          <w:sz w:val="24"/>
          <w:szCs w:val="24"/>
        </w:rPr>
        <w:t>ICA</w:t>
      </w:r>
      <w:r>
        <w:rPr>
          <w:rFonts w:ascii="Times New Roman" w:hAnsi="Times New Roman" w:cs="Times New Roman"/>
          <w:sz w:val="24"/>
          <w:szCs w:val="24"/>
        </w:rPr>
        <w:t xml:space="preserve"> are range from </w:t>
      </w:r>
      <w:r w:rsidRPr="003049A1">
        <w:rPr>
          <w:rFonts w:ascii="Times New Roman" w:hAnsi="Times New Roman" w:cs="Times New Roman"/>
          <w:sz w:val="24"/>
          <w:szCs w:val="24"/>
        </w:rPr>
        <w:t xml:space="preserve">0.61976 </w:t>
      </w:r>
      <w:r>
        <w:rPr>
          <w:rFonts w:ascii="Times New Roman" w:hAnsi="Times New Roman" w:cs="Times New Roman"/>
          <w:sz w:val="24"/>
          <w:szCs w:val="24"/>
        </w:rPr>
        <w:t xml:space="preserve">to </w:t>
      </w:r>
      <w:r w:rsidRPr="003049A1">
        <w:rPr>
          <w:rFonts w:ascii="Times New Roman" w:hAnsi="Times New Roman" w:cs="Times New Roman"/>
          <w:sz w:val="24"/>
          <w:szCs w:val="24"/>
        </w:rPr>
        <w:t>19.7505</w:t>
      </w:r>
      <w:r>
        <w:rPr>
          <w:rFonts w:ascii="Times New Roman" w:hAnsi="Times New Roman" w:cs="Times New Roman"/>
          <w:sz w:val="24"/>
          <w:szCs w:val="24"/>
        </w:rPr>
        <w:t xml:space="preserve">0. Therefore, we firstly normalize the prediction scores in the range of 0 to 1 for each GO aspect using </w:t>
      </w:r>
      <w:r w:rsidRPr="00CA0500">
        <w:rPr>
          <w:rFonts w:ascii="Times New Roman" w:hAnsi="Times New Roman" w:cs="Times New Roman"/>
          <w:sz w:val="24"/>
          <w:szCs w:val="24"/>
        </w:rPr>
        <w:t>Min-Max Normalization</w:t>
      </w:r>
      <w:r>
        <w:rPr>
          <w:rFonts w:ascii="Times New Roman" w:hAnsi="Times New Roman" w:cs="Times New Roman"/>
          <w:sz w:val="24"/>
          <w:szCs w:val="24"/>
        </w:rPr>
        <w:t xml:space="preserve">. Specifically, for each GO aspect, the prediction score </w:t>
      </w:r>
      <m:oMath>
        <m:sSub>
          <m:sSubPr>
            <m:ctrlPr>
              <w:rPr>
                <w:rFonts w:ascii="Cambria Math" w:hAnsi="Cambria Math" w:cs="Times New Roman"/>
                <w:sz w:val="24"/>
                <w:szCs w:val="24"/>
              </w:rPr>
            </m:ctrlPr>
          </m:sSubPr>
          <m:e>
            <m:r>
              <w:rPr>
                <w:rFonts w:ascii="Cambria Math" w:hAnsi="Cambria Math" w:cs="Times New Roman"/>
                <w:sz w:val="24"/>
                <w:szCs w:val="24"/>
              </w:rPr>
              <m:t>S</m:t>
            </m:r>
          </m:e>
          <m:sub>
            <m:r>
              <w:rPr>
                <w:rFonts w:ascii="Cambria Math" w:hAnsi="Cambria Math" w:cs="Times New Roman"/>
                <w:sz w:val="24"/>
                <w:szCs w:val="24"/>
              </w:rPr>
              <m:t>i</m:t>
            </m:r>
          </m:sub>
        </m:sSub>
      </m:oMath>
      <w:r>
        <w:rPr>
          <w:rFonts w:ascii="Times New Roman" w:hAnsi="Times New Roman" w:cs="Times New Roman" w:hint="eastAsia"/>
          <w:sz w:val="24"/>
          <w:szCs w:val="24"/>
        </w:rPr>
        <w:t xml:space="preserve"> </w:t>
      </w:r>
      <w:r>
        <w:rPr>
          <w:rFonts w:ascii="Times New Roman" w:hAnsi="Times New Roman" w:cs="Times New Roman"/>
          <w:sz w:val="24"/>
          <w:szCs w:val="24"/>
        </w:rPr>
        <w:t>is normalized as:</w:t>
      </w:r>
    </w:p>
    <w:p w14:paraId="7B366351" w14:textId="77777777" w:rsidR="00874390" w:rsidRPr="00FB17AC" w:rsidRDefault="00874390" w:rsidP="00874390">
      <w:pPr>
        <w:pStyle w:val="a9"/>
        <w:adjustRightInd w:val="0"/>
        <w:snapToGrid w:val="0"/>
        <w:spacing w:line="360" w:lineRule="auto"/>
      </w:pPr>
      <w:r>
        <w:tab/>
      </w:r>
      <m:oMath>
        <m:sSubSup>
          <m:sSubSupPr>
            <m:ctrlPr>
              <w:rPr>
                <w:rFonts w:ascii="Cambria Math" w:hAnsi="Cambria Math"/>
              </w:rPr>
            </m:ctrlPr>
          </m:sSubSupPr>
          <m:e>
            <m:r>
              <w:rPr>
                <w:rFonts w:ascii="Cambria Math" w:hAnsi="Cambria Math"/>
              </w:rPr>
              <m:t>S</m:t>
            </m:r>
          </m:e>
          <m:sub>
            <m:r>
              <w:rPr>
                <w:rFonts w:ascii="Cambria Math" w:hAnsi="Cambria Math"/>
              </w:rPr>
              <m:t>i</m:t>
            </m:r>
          </m:sub>
          <m:sup>
            <m:r>
              <w:rPr>
                <w:rFonts w:ascii="Cambria Math" w:hAnsi="Cambria Math"/>
              </w:rPr>
              <m:t>n</m:t>
            </m:r>
          </m:sup>
        </m:sSubSup>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S</m:t>
                </m:r>
              </m:e>
              <m:sub>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min</m:t>
                </m:r>
              </m:sub>
            </m:sSub>
          </m:num>
          <m:den>
            <m:sSub>
              <m:sSubPr>
                <m:ctrlPr>
                  <w:rPr>
                    <w:rFonts w:ascii="Cambria Math" w:hAnsi="Cambria Math"/>
                  </w:rPr>
                </m:ctrlPr>
              </m:sSubPr>
              <m:e>
                <m:r>
                  <w:rPr>
                    <w:rFonts w:ascii="Cambria Math" w:hAnsi="Cambria Math"/>
                  </w:rPr>
                  <m:t>S</m:t>
                </m:r>
              </m:e>
              <m:sub>
                <m:r>
                  <w:rPr>
                    <w:rFonts w:ascii="Cambria Math" w:hAnsi="Cambria Math"/>
                  </w:rPr>
                  <m:t>max</m:t>
                </m:r>
              </m:sub>
            </m:sSub>
            <m:r>
              <m:rPr>
                <m:sty m:val="p"/>
              </m:rP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min</m:t>
                </m:r>
              </m:sub>
            </m:sSub>
          </m:den>
        </m:f>
      </m:oMath>
      <w:r w:rsidRPr="006D1D53">
        <w:tab/>
        <w:t>(</w:t>
      </w:r>
      <w:r>
        <w:t>S</w:t>
      </w:r>
      <w:r w:rsidRPr="006D1D53">
        <w:fldChar w:fldCharType="begin"/>
      </w:r>
      <w:r w:rsidRPr="006D1D53">
        <w:instrText xml:space="preserve"> SEQ </w:instrText>
      </w:r>
      <w:r w:rsidRPr="006D1D53">
        <w:instrText>公式</w:instrText>
      </w:r>
      <w:r w:rsidRPr="006D1D53">
        <w:instrText xml:space="preserve"> \* ARABIC </w:instrText>
      </w:r>
      <w:r w:rsidRPr="006D1D53">
        <w:fldChar w:fldCharType="separate"/>
      </w:r>
      <w:r>
        <w:rPr>
          <w:noProof/>
        </w:rPr>
        <w:t>1</w:t>
      </w:r>
      <w:r w:rsidRPr="006D1D53">
        <w:fldChar w:fldCharType="end"/>
      </w:r>
      <w:r w:rsidRPr="006D1D53">
        <w:t>)</w:t>
      </w:r>
    </w:p>
    <w:p w14:paraId="708D08A5" w14:textId="77777777" w:rsidR="00874390" w:rsidRDefault="00874390" w:rsidP="00874390">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w</w:t>
      </w:r>
      <w:r w:rsidRPr="00D807B5">
        <w:rPr>
          <w:rFonts w:ascii="Times New Roman" w:hAnsi="Times New Roman" w:cs="Times New Roman"/>
          <w:sz w:val="24"/>
          <w:szCs w:val="24"/>
        </w:rPr>
        <w:t xml:space="preserve">here </w:t>
      </w:r>
      <m:oMath>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max</m:t>
            </m:r>
          </m:sub>
        </m:sSub>
      </m:oMath>
      <w:r>
        <w:rPr>
          <w:rFonts w:ascii="Times New Roman" w:hAnsi="Times New Roman" w:cs="Times New Roman"/>
          <w:sz w:val="24"/>
          <w:szCs w:val="24"/>
        </w:rPr>
        <w:t xml:space="preserve"> and </w:t>
      </w:r>
      <m:oMath>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min</m:t>
            </m:r>
          </m:sub>
        </m:sSub>
      </m:oMath>
      <w:r>
        <w:rPr>
          <w:rFonts w:ascii="Times New Roman" w:hAnsi="Times New Roman" w:cs="Times New Roman" w:hint="eastAsia"/>
          <w:sz w:val="24"/>
          <w:szCs w:val="24"/>
        </w:rPr>
        <w:t xml:space="preserve"> </w:t>
      </w:r>
      <w:r>
        <w:rPr>
          <w:rFonts w:ascii="Times New Roman" w:hAnsi="Times New Roman" w:cs="Times New Roman"/>
          <w:sz w:val="24"/>
          <w:szCs w:val="24"/>
        </w:rPr>
        <w:t xml:space="preserve">are the max and min values, respectively, in </w:t>
      </w:r>
      <w:r>
        <w:rPr>
          <w:rFonts w:ascii="Times New Roman" w:hAnsi="Times New Roman" w:cs="Times New Roman" w:hint="eastAsia"/>
          <w:sz w:val="24"/>
          <w:szCs w:val="24"/>
        </w:rPr>
        <w:t xml:space="preserve">all </w:t>
      </w:r>
      <w:r>
        <w:rPr>
          <w:rFonts w:ascii="Times New Roman" w:hAnsi="Times New Roman" w:cs="Times New Roman"/>
          <w:sz w:val="24"/>
          <w:szCs w:val="24"/>
        </w:rPr>
        <w:t>prediction scores</w:t>
      </w:r>
      <w:r>
        <w:rPr>
          <w:rFonts w:ascii="Times New Roman" w:hAnsi="Times New Roman" w:cs="Times New Roman" w:hint="eastAsia"/>
          <w:sz w:val="24"/>
          <w:szCs w:val="24"/>
        </w:rPr>
        <w:t>.</w:t>
      </w:r>
    </w:p>
    <w:p w14:paraId="6D918345" w14:textId="7B2A1814" w:rsidR="00874390" w:rsidRDefault="00874390" w:rsidP="00874390">
      <w:pPr>
        <w:adjustRightInd w:val="0"/>
        <w:snapToGrid w:val="0"/>
        <w:spacing w:line="360" w:lineRule="auto"/>
        <w:ind w:firstLineChars="150" w:firstLine="360"/>
        <w:rPr>
          <w:rFonts w:ascii="Times New Roman" w:hAnsi="Times New Roman" w:cs="Times New Roman"/>
          <w:sz w:val="24"/>
          <w:szCs w:val="24"/>
        </w:rPr>
      </w:pPr>
      <w:r>
        <w:rPr>
          <w:rFonts w:ascii="Times New Roman" w:hAnsi="Times New Roman" w:cs="Times New Roman" w:hint="eastAsia"/>
          <w:sz w:val="24"/>
          <w:szCs w:val="24"/>
        </w:rPr>
        <w:t>B</w:t>
      </w:r>
      <w:r>
        <w:rPr>
          <w:rFonts w:ascii="Times New Roman" w:hAnsi="Times New Roman" w:cs="Times New Roman"/>
          <w:sz w:val="24"/>
          <w:szCs w:val="24"/>
        </w:rPr>
        <w:t>ased on the normalized prediction scores, the prediction performances for GENET</w:t>
      </w:r>
      <w:r w:rsidRPr="001E401C">
        <w:rPr>
          <w:rFonts w:ascii="Times New Roman" w:hAnsi="Times New Roman" w:cs="Times New Roman"/>
          <w:sz w:val="24"/>
          <w:szCs w:val="24"/>
        </w:rPr>
        <w:t>ICA</w:t>
      </w:r>
      <w:r>
        <w:rPr>
          <w:rFonts w:ascii="Times New Roman" w:hAnsi="Times New Roman" w:cs="Times New Roman"/>
          <w:sz w:val="24"/>
          <w:szCs w:val="24"/>
        </w:rPr>
        <w:t xml:space="preserve"> and </w:t>
      </w:r>
      <w:r w:rsidRPr="00B22389">
        <w:rPr>
          <w:rFonts w:ascii="Times New Roman" w:hAnsi="Times New Roman" w:cs="Times New Roman"/>
          <w:sz w:val="24"/>
          <w:szCs w:val="24"/>
        </w:rPr>
        <w:t>GeneNetwork</w:t>
      </w:r>
      <w:r>
        <w:rPr>
          <w:rFonts w:ascii="Times New Roman" w:hAnsi="Times New Roman" w:cs="Times New Roman"/>
          <w:sz w:val="24"/>
          <w:szCs w:val="24"/>
        </w:rPr>
        <w:t xml:space="preserve"> can be transformed from term-center metric (AUROC) to gene-center metric (F</w:t>
      </w:r>
      <w:r>
        <w:rPr>
          <w:rFonts w:ascii="Times New Roman" w:hAnsi="Times New Roman" w:cs="Times New Roman" w:hint="eastAsia"/>
          <w:sz w:val="24"/>
          <w:szCs w:val="24"/>
        </w:rPr>
        <w:t xml:space="preserve">max </w:t>
      </w:r>
      <w:r>
        <w:rPr>
          <w:rFonts w:ascii="Times New Roman" w:hAnsi="Times New Roman" w:cs="Times New Roman"/>
          <w:sz w:val="24"/>
          <w:szCs w:val="24"/>
        </w:rPr>
        <w:t>and AUPR).</w:t>
      </w:r>
      <w:r>
        <w:rPr>
          <w:rFonts w:ascii="Times New Roman" w:hAnsi="Times New Roman" w:cs="Times New Roman" w:hint="eastAsia"/>
          <w:sz w:val="24"/>
          <w:szCs w:val="24"/>
        </w:rPr>
        <w:t xml:space="preserve"> </w:t>
      </w:r>
      <w:r>
        <w:rPr>
          <w:rFonts w:ascii="Times New Roman" w:hAnsi="Times New Roman" w:cs="Times New Roman"/>
          <w:sz w:val="24"/>
          <w:szCs w:val="24"/>
        </w:rPr>
        <w:t>Figure S12 (A</w:t>
      </w:r>
      <w:r w:rsidR="008E22E8">
        <w:rPr>
          <w:rFonts w:ascii="Times New Roman" w:hAnsi="Times New Roman" w:cs="Times New Roman"/>
          <w:sz w:val="24"/>
          <w:szCs w:val="24"/>
        </w:rPr>
        <w:t xml:space="preserve"> and </w:t>
      </w:r>
      <w:r>
        <w:rPr>
          <w:rFonts w:ascii="Times New Roman" w:hAnsi="Times New Roman" w:cs="Times New Roman"/>
          <w:sz w:val="24"/>
          <w:szCs w:val="24"/>
        </w:rPr>
        <w:t>B) shows the Fmax</w:t>
      </w:r>
      <w:r>
        <w:rPr>
          <w:rFonts w:ascii="Times New Roman" w:hAnsi="Times New Roman" w:cs="Times New Roman" w:hint="eastAsia"/>
          <w:sz w:val="24"/>
          <w:szCs w:val="24"/>
        </w:rPr>
        <w:t xml:space="preserve"> </w:t>
      </w:r>
      <w:r>
        <w:rPr>
          <w:rFonts w:ascii="Times New Roman" w:hAnsi="Times New Roman" w:cs="Times New Roman"/>
          <w:sz w:val="24"/>
          <w:szCs w:val="24"/>
        </w:rPr>
        <w:t>and AUPR values of TNP, TripletGO and GENET</w:t>
      </w:r>
      <w:r w:rsidRPr="001E401C">
        <w:rPr>
          <w:rFonts w:ascii="Times New Roman" w:hAnsi="Times New Roman" w:cs="Times New Roman"/>
          <w:sz w:val="24"/>
          <w:szCs w:val="24"/>
        </w:rPr>
        <w:t>ICA</w:t>
      </w:r>
      <w:r>
        <w:rPr>
          <w:rFonts w:ascii="Times New Roman" w:hAnsi="Times New Roman" w:cs="Times New Roman"/>
          <w:sz w:val="24"/>
          <w:szCs w:val="24"/>
        </w:rPr>
        <w:t xml:space="preserve"> in human species (879 genes with 287 MF terms, 117</w:t>
      </w:r>
      <w:r w:rsidRPr="00A136F0">
        <w:rPr>
          <w:rFonts w:ascii="Times New Roman" w:hAnsi="Times New Roman" w:cs="Times New Roman"/>
          <w:sz w:val="24"/>
          <w:szCs w:val="24"/>
        </w:rPr>
        <w:t>6 genes</w:t>
      </w:r>
      <w:r>
        <w:rPr>
          <w:rFonts w:ascii="Times New Roman" w:hAnsi="Times New Roman" w:cs="Times New Roman"/>
          <w:sz w:val="24"/>
          <w:szCs w:val="24"/>
        </w:rPr>
        <w:t xml:space="preserve"> with 1340</w:t>
      </w:r>
      <w:r w:rsidRPr="00C065D3">
        <w:rPr>
          <w:rFonts w:ascii="Times New Roman" w:hAnsi="Times New Roman" w:cs="Times New Roman"/>
          <w:sz w:val="24"/>
          <w:szCs w:val="24"/>
        </w:rPr>
        <w:t xml:space="preserve"> BP</w:t>
      </w:r>
      <w:r>
        <w:rPr>
          <w:rFonts w:ascii="Times New Roman" w:hAnsi="Times New Roman" w:cs="Times New Roman"/>
          <w:sz w:val="24"/>
          <w:szCs w:val="24"/>
        </w:rPr>
        <w:t xml:space="preserve"> terms, and 1241</w:t>
      </w:r>
      <w:r w:rsidRPr="00A136F0">
        <w:rPr>
          <w:rFonts w:ascii="Times New Roman" w:hAnsi="Times New Roman" w:cs="Times New Roman"/>
          <w:sz w:val="24"/>
          <w:szCs w:val="24"/>
        </w:rPr>
        <w:t xml:space="preserve"> genes</w:t>
      </w:r>
      <w:r>
        <w:rPr>
          <w:rFonts w:ascii="Times New Roman" w:hAnsi="Times New Roman" w:cs="Times New Roman"/>
          <w:sz w:val="24"/>
          <w:szCs w:val="24"/>
        </w:rPr>
        <w:t xml:space="preserve"> with 186</w:t>
      </w:r>
      <w:r w:rsidRPr="00C065D3">
        <w:rPr>
          <w:rFonts w:ascii="Times New Roman" w:hAnsi="Times New Roman" w:cs="Times New Roman"/>
          <w:sz w:val="24"/>
          <w:szCs w:val="24"/>
        </w:rPr>
        <w:t xml:space="preserve"> CC</w:t>
      </w:r>
      <w:r>
        <w:rPr>
          <w:rFonts w:ascii="Times New Roman" w:hAnsi="Times New Roman" w:cs="Times New Roman"/>
          <w:sz w:val="24"/>
          <w:szCs w:val="24"/>
        </w:rPr>
        <w:t xml:space="preserve"> terms) </w:t>
      </w:r>
      <w:r>
        <w:rPr>
          <w:rFonts w:ascii="Times New Roman" w:hAnsi="Times New Roman" w:cs="Times New Roman"/>
          <w:sz w:val="24"/>
          <w:szCs w:val="24"/>
        </w:rPr>
        <w:lastRenderedPageBreak/>
        <w:t xml:space="preserve">and mouse species (572 </w:t>
      </w:r>
      <w:r w:rsidRPr="00FF07AF">
        <w:rPr>
          <w:rFonts w:ascii="Times New Roman" w:hAnsi="Times New Roman" w:cs="Times New Roman"/>
          <w:sz w:val="24"/>
          <w:szCs w:val="24"/>
        </w:rPr>
        <w:t xml:space="preserve">genes </w:t>
      </w:r>
      <w:r>
        <w:rPr>
          <w:rFonts w:ascii="Times New Roman" w:hAnsi="Times New Roman" w:cs="Times New Roman"/>
          <w:sz w:val="24"/>
          <w:szCs w:val="24"/>
        </w:rPr>
        <w:t>with 149 MF terms</w:t>
      </w:r>
      <w:r w:rsidRPr="00FF07AF">
        <w:rPr>
          <w:rFonts w:ascii="Times New Roman" w:hAnsi="Times New Roman" w:cs="Times New Roman"/>
          <w:sz w:val="24"/>
          <w:szCs w:val="24"/>
        </w:rPr>
        <w:t>, 880 genes</w:t>
      </w:r>
      <w:r>
        <w:rPr>
          <w:rFonts w:ascii="Times New Roman" w:hAnsi="Times New Roman" w:cs="Times New Roman"/>
          <w:sz w:val="24"/>
          <w:szCs w:val="24"/>
        </w:rPr>
        <w:t xml:space="preserve"> with 1230 BP terms, and 737</w:t>
      </w:r>
      <w:r w:rsidRPr="00FF07AF">
        <w:rPr>
          <w:rFonts w:ascii="Times New Roman" w:hAnsi="Times New Roman" w:cs="Times New Roman"/>
          <w:sz w:val="24"/>
          <w:szCs w:val="24"/>
        </w:rPr>
        <w:t xml:space="preserve"> genes </w:t>
      </w:r>
      <w:r>
        <w:rPr>
          <w:rFonts w:ascii="Times New Roman" w:hAnsi="Times New Roman" w:cs="Times New Roman"/>
          <w:sz w:val="24"/>
          <w:szCs w:val="24"/>
        </w:rPr>
        <w:t xml:space="preserve">with 128 CC terms). Moreover, we further compared our methods with </w:t>
      </w:r>
      <w:r w:rsidRPr="00B22389">
        <w:rPr>
          <w:rFonts w:ascii="Times New Roman" w:hAnsi="Times New Roman" w:cs="Times New Roman"/>
          <w:sz w:val="24"/>
          <w:szCs w:val="24"/>
        </w:rPr>
        <w:t>GeneNetwork</w:t>
      </w:r>
      <w:r>
        <w:rPr>
          <w:rFonts w:ascii="Times New Roman" w:hAnsi="Times New Roman" w:cs="Times New Roman"/>
          <w:sz w:val="24"/>
          <w:szCs w:val="24"/>
        </w:rPr>
        <w:t xml:space="preserve"> in human species (918</w:t>
      </w:r>
      <w:r w:rsidRPr="00C065D3">
        <w:rPr>
          <w:rFonts w:ascii="Times New Roman" w:hAnsi="Times New Roman" w:cs="Times New Roman"/>
          <w:sz w:val="24"/>
          <w:szCs w:val="24"/>
        </w:rPr>
        <w:t xml:space="preserve"> genes</w:t>
      </w:r>
      <w:r>
        <w:rPr>
          <w:rFonts w:ascii="Times New Roman" w:hAnsi="Times New Roman" w:cs="Times New Roman"/>
          <w:sz w:val="24"/>
          <w:szCs w:val="24"/>
        </w:rPr>
        <w:t xml:space="preserve"> with 165</w:t>
      </w:r>
      <w:r w:rsidRPr="00C065D3">
        <w:rPr>
          <w:rFonts w:ascii="Times New Roman" w:hAnsi="Times New Roman" w:cs="Times New Roman"/>
          <w:sz w:val="24"/>
          <w:szCs w:val="24"/>
        </w:rPr>
        <w:t xml:space="preserve"> MF terms</w:t>
      </w:r>
      <w:r>
        <w:rPr>
          <w:rFonts w:ascii="Times New Roman" w:hAnsi="Times New Roman" w:cs="Times New Roman"/>
          <w:sz w:val="24"/>
          <w:szCs w:val="24"/>
        </w:rPr>
        <w:t>, 1230</w:t>
      </w:r>
      <w:r w:rsidRPr="00C065D3">
        <w:rPr>
          <w:rFonts w:ascii="Times New Roman" w:hAnsi="Times New Roman" w:cs="Times New Roman"/>
          <w:sz w:val="24"/>
          <w:szCs w:val="24"/>
        </w:rPr>
        <w:t xml:space="preserve"> genes</w:t>
      </w:r>
      <w:r>
        <w:rPr>
          <w:rFonts w:ascii="Times New Roman" w:hAnsi="Times New Roman" w:cs="Times New Roman"/>
          <w:sz w:val="24"/>
          <w:szCs w:val="24"/>
        </w:rPr>
        <w:t xml:space="preserve"> with 522</w:t>
      </w:r>
      <w:r w:rsidRPr="00C065D3">
        <w:rPr>
          <w:rFonts w:ascii="Times New Roman" w:hAnsi="Times New Roman" w:cs="Times New Roman"/>
          <w:sz w:val="24"/>
          <w:szCs w:val="24"/>
        </w:rPr>
        <w:t xml:space="preserve"> BP terms</w:t>
      </w:r>
      <w:r>
        <w:rPr>
          <w:rFonts w:ascii="Times New Roman" w:hAnsi="Times New Roman" w:cs="Times New Roman"/>
          <w:sz w:val="24"/>
          <w:szCs w:val="24"/>
        </w:rPr>
        <w:t>, and 1328</w:t>
      </w:r>
      <w:r w:rsidRPr="00C065D3">
        <w:rPr>
          <w:rFonts w:ascii="Times New Roman" w:hAnsi="Times New Roman" w:cs="Times New Roman"/>
          <w:sz w:val="24"/>
          <w:szCs w:val="24"/>
        </w:rPr>
        <w:t xml:space="preserve"> genes</w:t>
      </w:r>
      <w:r>
        <w:rPr>
          <w:rFonts w:ascii="Times New Roman" w:hAnsi="Times New Roman" w:cs="Times New Roman"/>
          <w:sz w:val="24"/>
          <w:szCs w:val="24"/>
        </w:rPr>
        <w:t xml:space="preserve"> with 182</w:t>
      </w:r>
      <w:r w:rsidRPr="00C065D3">
        <w:rPr>
          <w:rFonts w:ascii="Times New Roman" w:hAnsi="Times New Roman" w:cs="Times New Roman"/>
          <w:sz w:val="24"/>
          <w:szCs w:val="24"/>
        </w:rPr>
        <w:t xml:space="preserve"> CC terms</w:t>
      </w:r>
      <w:r>
        <w:rPr>
          <w:rFonts w:ascii="Times New Roman" w:hAnsi="Times New Roman" w:cs="Times New Roman"/>
          <w:sz w:val="24"/>
          <w:szCs w:val="24"/>
        </w:rPr>
        <w:t>), as shown in Figure S12 (C). From Figure S12, we find that the proposed TNP and TripletGO show the significantly better performance than GENET</w:t>
      </w:r>
      <w:r w:rsidRPr="001E401C">
        <w:rPr>
          <w:rFonts w:ascii="Times New Roman" w:hAnsi="Times New Roman" w:cs="Times New Roman"/>
          <w:sz w:val="24"/>
          <w:szCs w:val="24"/>
        </w:rPr>
        <w:t>ICA</w:t>
      </w:r>
      <w:r>
        <w:rPr>
          <w:rFonts w:ascii="Times New Roman" w:hAnsi="Times New Roman" w:cs="Times New Roman"/>
          <w:sz w:val="24"/>
          <w:szCs w:val="24"/>
        </w:rPr>
        <w:t xml:space="preserve"> and </w:t>
      </w:r>
      <w:r w:rsidRPr="00B22389">
        <w:rPr>
          <w:rFonts w:ascii="Times New Roman" w:hAnsi="Times New Roman" w:cs="Times New Roman"/>
          <w:sz w:val="24"/>
          <w:szCs w:val="24"/>
        </w:rPr>
        <w:t>GeneNetwork</w:t>
      </w:r>
      <w:r>
        <w:rPr>
          <w:rFonts w:ascii="Times New Roman" w:hAnsi="Times New Roman" w:cs="Times New Roman"/>
          <w:sz w:val="24"/>
          <w:szCs w:val="24"/>
        </w:rPr>
        <w:t xml:space="preserve"> for each GO aspect. For example, from the view of Fmax</w:t>
      </w:r>
      <w:r>
        <w:rPr>
          <w:rFonts w:ascii="Times New Roman" w:hAnsi="Times New Roman" w:cs="Times New Roman" w:hint="eastAsia"/>
          <w:sz w:val="24"/>
          <w:szCs w:val="24"/>
        </w:rPr>
        <w:t>,</w:t>
      </w:r>
      <w:r>
        <w:rPr>
          <w:rFonts w:ascii="Times New Roman" w:hAnsi="Times New Roman" w:cs="Times New Roman"/>
          <w:sz w:val="24"/>
          <w:szCs w:val="24"/>
        </w:rPr>
        <w:t xml:space="preserve"> TNP achieves the improvements of 112.8%, 60.7% and 59.1%, respectively, for MF, BP, and CC aspects of human species in comparison with GENET</w:t>
      </w:r>
      <w:r w:rsidRPr="001E401C">
        <w:rPr>
          <w:rFonts w:ascii="Times New Roman" w:hAnsi="Times New Roman" w:cs="Times New Roman"/>
          <w:sz w:val="24"/>
          <w:szCs w:val="24"/>
        </w:rPr>
        <w:t>ICA</w:t>
      </w:r>
      <w:r>
        <w:rPr>
          <w:rFonts w:ascii="Times New Roman" w:hAnsi="Times New Roman" w:cs="Times New Roman"/>
          <w:sz w:val="24"/>
          <w:szCs w:val="24"/>
        </w:rPr>
        <w:t>. It cannot escape our notice that the Fmax</w:t>
      </w:r>
      <w:r>
        <w:rPr>
          <w:rFonts w:ascii="Times New Roman" w:hAnsi="Times New Roman" w:cs="Times New Roman" w:hint="eastAsia"/>
          <w:sz w:val="24"/>
          <w:szCs w:val="24"/>
        </w:rPr>
        <w:t xml:space="preserve"> </w:t>
      </w:r>
      <w:r>
        <w:rPr>
          <w:rFonts w:ascii="Times New Roman" w:hAnsi="Times New Roman" w:cs="Times New Roman"/>
          <w:sz w:val="24"/>
          <w:szCs w:val="24"/>
        </w:rPr>
        <w:t>and AUPR values of TNP and TripletGO in Figure S12 are significantly lower than the corresponding values in the previous figures (Figures S2, S8 and S9), especially for CC aspect. The reason can be explained as follows. Frist, we remove a part of genes and terms, which are not included in the GENET</w:t>
      </w:r>
      <w:r w:rsidRPr="001E401C">
        <w:rPr>
          <w:rFonts w:ascii="Times New Roman" w:hAnsi="Times New Roman" w:cs="Times New Roman"/>
          <w:sz w:val="24"/>
          <w:szCs w:val="24"/>
        </w:rPr>
        <w:t>ICA</w:t>
      </w:r>
      <w:r>
        <w:rPr>
          <w:rFonts w:ascii="Times New Roman" w:hAnsi="Times New Roman" w:cs="Times New Roman"/>
          <w:sz w:val="24"/>
          <w:szCs w:val="24"/>
        </w:rPr>
        <w:t>’s dataset, from our test dataset.</w:t>
      </w:r>
      <w:r>
        <w:rPr>
          <w:rFonts w:ascii="Times New Roman" w:hAnsi="Times New Roman" w:cs="Times New Roman" w:hint="eastAsia"/>
          <w:sz w:val="24"/>
          <w:szCs w:val="24"/>
        </w:rPr>
        <w:t xml:space="preserve"> </w:t>
      </w:r>
      <w:r>
        <w:rPr>
          <w:rFonts w:ascii="Times New Roman" w:hAnsi="Times New Roman" w:cs="Times New Roman"/>
          <w:sz w:val="24"/>
          <w:szCs w:val="24"/>
        </w:rPr>
        <w:t>Second, the GO annotations of genes for our work and GENET</w:t>
      </w:r>
      <w:r w:rsidRPr="001E401C">
        <w:rPr>
          <w:rFonts w:ascii="Times New Roman" w:hAnsi="Times New Roman" w:cs="Times New Roman"/>
          <w:sz w:val="24"/>
          <w:szCs w:val="24"/>
        </w:rPr>
        <w:t>ICA</w:t>
      </w:r>
      <w:r>
        <w:rPr>
          <w:rFonts w:ascii="Times New Roman" w:hAnsi="Times New Roman" w:cs="Times New Roman"/>
          <w:sz w:val="24"/>
          <w:szCs w:val="24"/>
        </w:rPr>
        <w:t xml:space="preserve"> are originated from different databases. Specifically, the GO annotation of genes in our work are downloaded from NCBI with the version of “2021-02-23”; </w:t>
      </w:r>
      <w:r>
        <w:rPr>
          <w:rFonts w:ascii="Times New Roman" w:hAnsi="Times New Roman" w:cs="Times New Roman" w:hint="eastAsia"/>
          <w:sz w:val="24"/>
          <w:szCs w:val="24"/>
        </w:rPr>
        <w:t>i</w:t>
      </w:r>
      <w:r>
        <w:rPr>
          <w:rFonts w:ascii="Times New Roman" w:hAnsi="Times New Roman" w:cs="Times New Roman"/>
          <w:sz w:val="24"/>
          <w:szCs w:val="24"/>
        </w:rPr>
        <w:t>n GENET</w:t>
      </w:r>
      <w:r w:rsidRPr="001E401C">
        <w:rPr>
          <w:rFonts w:ascii="Times New Roman" w:hAnsi="Times New Roman" w:cs="Times New Roman"/>
          <w:sz w:val="24"/>
          <w:szCs w:val="24"/>
        </w:rPr>
        <w:t>ICA</w:t>
      </w:r>
      <w:r>
        <w:rPr>
          <w:rFonts w:ascii="Times New Roman" w:hAnsi="Times New Roman" w:cs="Times New Roman"/>
          <w:sz w:val="24"/>
          <w:szCs w:val="24"/>
        </w:rPr>
        <w:t xml:space="preserve">, the GO annotations are extracted from </w:t>
      </w:r>
      <w:r w:rsidRPr="00AE188D">
        <w:rPr>
          <w:rFonts w:ascii="Times New Roman" w:hAnsi="Times New Roman" w:cs="Times New Roman"/>
          <w:sz w:val="24"/>
          <w:szCs w:val="24"/>
        </w:rPr>
        <w:t>Broad Institute Molecular Signatures Database v6.2</w:t>
      </w:r>
      <w:r>
        <w:rPr>
          <w:rFonts w:ascii="Times New Roman" w:hAnsi="Times New Roman" w:cs="Times New Roman"/>
          <w:sz w:val="24"/>
          <w:szCs w:val="24"/>
        </w:rPr>
        <w:t>. Therefore, the GO annotations for a part of test genes are different between our work and GENET</w:t>
      </w:r>
      <w:r w:rsidRPr="001E401C">
        <w:rPr>
          <w:rFonts w:ascii="Times New Roman" w:hAnsi="Times New Roman" w:cs="Times New Roman"/>
          <w:sz w:val="24"/>
          <w:szCs w:val="24"/>
        </w:rPr>
        <w:t>ICA</w:t>
      </w:r>
      <w:r>
        <w:rPr>
          <w:rFonts w:ascii="Times New Roman" w:hAnsi="Times New Roman" w:cs="Times New Roman"/>
          <w:sz w:val="24"/>
          <w:szCs w:val="24"/>
        </w:rPr>
        <w:t>. For example, for gene</w:t>
      </w:r>
      <w:r w:rsidRPr="00E8583F">
        <w:rPr>
          <w:rFonts w:ascii="Times New Roman" w:hAnsi="Times New Roman" w:cs="Times New Roman"/>
          <w:i/>
          <w:iCs/>
          <w:sz w:val="24"/>
          <w:szCs w:val="24"/>
        </w:rPr>
        <w:t xml:space="preserve"> ARHGAP1</w:t>
      </w:r>
      <w:r>
        <w:rPr>
          <w:rFonts w:ascii="Times New Roman" w:hAnsi="Times New Roman" w:cs="Times New Roman"/>
          <w:sz w:val="24"/>
          <w:szCs w:val="24"/>
        </w:rPr>
        <w:t xml:space="preserve"> (</w:t>
      </w:r>
      <w:r w:rsidRPr="007A0EFA">
        <w:rPr>
          <w:rFonts w:ascii="Times New Roman" w:hAnsi="Times New Roman" w:cs="Times New Roman"/>
          <w:sz w:val="24"/>
          <w:szCs w:val="24"/>
        </w:rPr>
        <w:t>Entrez ID:</w:t>
      </w:r>
      <w:r>
        <w:rPr>
          <w:rFonts w:ascii="Times New Roman" w:hAnsi="Times New Roman" w:cs="Times New Roman"/>
          <w:sz w:val="24"/>
          <w:szCs w:val="24"/>
        </w:rPr>
        <w:t xml:space="preserve"> 392), we listed the corresponding GO annotations for CC aspect in different works as follows. </w:t>
      </w:r>
    </w:p>
    <w:p w14:paraId="0265EC79" w14:textId="77777777" w:rsidR="00874390" w:rsidRPr="00F92838" w:rsidRDefault="00874390" w:rsidP="00874390">
      <w:pPr>
        <w:adjustRightInd w:val="0"/>
        <w:snapToGrid w:val="0"/>
        <w:spacing w:line="360" w:lineRule="auto"/>
        <w:ind w:firstLineChars="150" w:firstLine="270"/>
        <w:rPr>
          <w:rFonts w:ascii="Times New Roman" w:hAnsi="Times New Roman" w:cs="Times New Roman"/>
          <w:sz w:val="18"/>
          <w:szCs w:val="18"/>
        </w:rPr>
      </w:pPr>
      <w:r w:rsidRPr="00F92838">
        <w:rPr>
          <w:rFonts w:ascii="Times New Roman" w:hAnsi="Times New Roman" w:cs="Times New Roman"/>
          <w:sz w:val="18"/>
          <w:szCs w:val="18"/>
        </w:rPr>
        <w:t xml:space="preserve">(1) Our work: </w:t>
      </w:r>
      <w:r w:rsidRPr="000E0928">
        <w:rPr>
          <w:rFonts w:ascii="Times New Roman" w:hAnsi="Times New Roman" w:cs="Times New Roman"/>
          <w:sz w:val="18"/>
          <w:szCs w:val="18"/>
        </w:rPr>
        <w:t>GO:0005768,</w:t>
      </w:r>
      <w:r>
        <w:rPr>
          <w:rFonts w:ascii="Times New Roman" w:hAnsi="Times New Roman" w:cs="Times New Roman"/>
          <w:sz w:val="18"/>
          <w:szCs w:val="18"/>
        </w:rPr>
        <w:t xml:space="preserve"> </w:t>
      </w:r>
      <w:r w:rsidRPr="000E0928">
        <w:rPr>
          <w:rFonts w:ascii="Times New Roman" w:hAnsi="Times New Roman" w:cs="Times New Roman"/>
          <w:sz w:val="18"/>
          <w:szCs w:val="18"/>
        </w:rPr>
        <w:t>GO:0110165,</w:t>
      </w:r>
      <w:r>
        <w:rPr>
          <w:rFonts w:ascii="Times New Roman" w:hAnsi="Times New Roman" w:cs="Times New Roman"/>
          <w:sz w:val="18"/>
          <w:szCs w:val="18"/>
        </w:rPr>
        <w:t xml:space="preserve"> </w:t>
      </w:r>
      <w:r w:rsidRPr="000E0928">
        <w:rPr>
          <w:rFonts w:ascii="Times New Roman" w:hAnsi="Times New Roman" w:cs="Times New Roman"/>
          <w:sz w:val="18"/>
          <w:szCs w:val="18"/>
        </w:rPr>
        <w:t>GO:0016020,</w:t>
      </w:r>
      <w:r>
        <w:rPr>
          <w:rFonts w:ascii="Times New Roman" w:hAnsi="Times New Roman" w:cs="Times New Roman"/>
          <w:sz w:val="18"/>
          <w:szCs w:val="18"/>
        </w:rPr>
        <w:t xml:space="preserve"> </w:t>
      </w:r>
      <w:r w:rsidRPr="000E0928">
        <w:rPr>
          <w:rFonts w:ascii="Times New Roman" w:hAnsi="Times New Roman" w:cs="Times New Roman"/>
          <w:sz w:val="18"/>
          <w:szCs w:val="18"/>
        </w:rPr>
        <w:t>GO:0043227,</w:t>
      </w:r>
      <w:r>
        <w:rPr>
          <w:rFonts w:ascii="Times New Roman" w:hAnsi="Times New Roman" w:cs="Times New Roman"/>
          <w:sz w:val="18"/>
          <w:szCs w:val="18"/>
        </w:rPr>
        <w:t xml:space="preserve"> </w:t>
      </w:r>
      <w:r w:rsidRPr="000E0928">
        <w:rPr>
          <w:rFonts w:ascii="Times New Roman" w:hAnsi="Times New Roman" w:cs="Times New Roman"/>
          <w:sz w:val="18"/>
          <w:szCs w:val="18"/>
        </w:rPr>
        <w:t>GO:0043226,</w:t>
      </w:r>
      <w:r>
        <w:rPr>
          <w:rFonts w:ascii="Times New Roman" w:hAnsi="Times New Roman" w:cs="Times New Roman"/>
          <w:sz w:val="18"/>
          <w:szCs w:val="18"/>
        </w:rPr>
        <w:t xml:space="preserve"> </w:t>
      </w:r>
      <w:r w:rsidRPr="000E0928">
        <w:rPr>
          <w:rFonts w:ascii="Times New Roman" w:hAnsi="Times New Roman" w:cs="Times New Roman"/>
          <w:sz w:val="18"/>
          <w:szCs w:val="18"/>
        </w:rPr>
        <w:t>GO:0097708,</w:t>
      </w:r>
      <w:r>
        <w:rPr>
          <w:rFonts w:ascii="Times New Roman" w:hAnsi="Times New Roman" w:cs="Times New Roman"/>
          <w:sz w:val="18"/>
          <w:szCs w:val="18"/>
        </w:rPr>
        <w:t xml:space="preserve"> </w:t>
      </w:r>
      <w:r w:rsidRPr="000E0928">
        <w:rPr>
          <w:rFonts w:ascii="Times New Roman" w:hAnsi="Times New Roman" w:cs="Times New Roman"/>
          <w:sz w:val="18"/>
          <w:szCs w:val="18"/>
        </w:rPr>
        <w:t>GO:0005737,</w:t>
      </w:r>
      <w:r>
        <w:rPr>
          <w:rFonts w:ascii="Times New Roman" w:hAnsi="Times New Roman" w:cs="Times New Roman"/>
          <w:sz w:val="18"/>
          <w:szCs w:val="18"/>
        </w:rPr>
        <w:t xml:space="preserve"> </w:t>
      </w:r>
      <w:r w:rsidRPr="000E0928">
        <w:rPr>
          <w:rFonts w:ascii="Times New Roman" w:hAnsi="Times New Roman" w:cs="Times New Roman"/>
          <w:sz w:val="18"/>
          <w:szCs w:val="18"/>
        </w:rPr>
        <w:t>GO:0031982,</w:t>
      </w:r>
      <w:r>
        <w:rPr>
          <w:rFonts w:ascii="Times New Roman" w:hAnsi="Times New Roman" w:cs="Times New Roman"/>
          <w:sz w:val="18"/>
          <w:szCs w:val="18"/>
        </w:rPr>
        <w:t xml:space="preserve"> </w:t>
      </w:r>
      <w:r w:rsidRPr="000E0928">
        <w:rPr>
          <w:rFonts w:ascii="Times New Roman" w:hAnsi="Times New Roman" w:cs="Times New Roman"/>
          <w:sz w:val="18"/>
          <w:szCs w:val="18"/>
        </w:rPr>
        <w:t>GO:0097443,</w:t>
      </w:r>
      <w:r>
        <w:rPr>
          <w:rFonts w:ascii="Times New Roman" w:hAnsi="Times New Roman" w:cs="Times New Roman"/>
          <w:sz w:val="18"/>
          <w:szCs w:val="18"/>
        </w:rPr>
        <w:t xml:space="preserve"> </w:t>
      </w:r>
      <w:r w:rsidRPr="000E0928">
        <w:rPr>
          <w:rFonts w:ascii="Times New Roman" w:hAnsi="Times New Roman" w:cs="Times New Roman"/>
          <w:sz w:val="18"/>
          <w:szCs w:val="18"/>
        </w:rPr>
        <w:t>GO:0031410,</w:t>
      </w:r>
      <w:r>
        <w:rPr>
          <w:rFonts w:ascii="Times New Roman" w:hAnsi="Times New Roman" w:cs="Times New Roman"/>
          <w:sz w:val="18"/>
          <w:szCs w:val="18"/>
        </w:rPr>
        <w:t xml:space="preserve"> </w:t>
      </w:r>
      <w:r w:rsidRPr="000E0928">
        <w:rPr>
          <w:rFonts w:ascii="Times New Roman" w:hAnsi="Times New Roman" w:cs="Times New Roman"/>
          <w:sz w:val="18"/>
          <w:szCs w:val="18"/>
        </w:rPr>
        <w:t>GO:0010008,</w:t>
      </w:r>
      <w:r>
        <w:rPr>
          <w:rFonts w:ascii="Times New Roman" w:hAnsi="Times New Roman" w:cs="Times New Roman"/>
          <w:sz w:val="18"/>
          <w:szCs w:val="18"/>
        </w:rPr>
        <w:t xml:space="preserve"> </w:t>
      </w:r>
      <w:r w:rsidRPr="000E0928">
        <w:rPr>
          <w:rFonts w:ascii="Times New Roman" w:hAnsi="Times New Roman" w:cs="Times New Roman"/>
          <w:sz w:val="18"/>
          <w:szCs w:val="18"/>
        </w:rPr>
        <w:t>GO:0098588,</w:t>
      </w:r>
      <w:r>
        <w:rPr>
          <w:rFonts w:ascii="Times New Roman" w:hAnsi="Times New Roman" w:cs="Times New Roman"/>
          <w:sz w:val="18"/>
          <w:szCs w:val="18"/>
        </w:rPr>
        <w:t xml:space="preserve"> </w:t>
      </w:r>
      <w:r w:rsidRPr="000E0928">
        <w:rPr>
          <w:rFonts w:ascii="Times New Roman" w:hAnsi="Times New Roman" w:cs="Times New Roman"/>
          <w:sz w:val="18"/>
          <w:szCs w:val="18"/>
        </w:rPr>
        <w:t>GO:0031090,</w:t>
      </w:r>
      <w:r>
        <w:rPr>
          <w:rFonts w:ascii="Times New Roman" w:hAnsi="Times New Roman" w:cs="Times New Roman"/>
          <w:sz w:val="18"/>
          <w:szCs w:val="18"/>
        </w:rPr>
        <w:t xml:space="preserve"> </w:t>
      </w:r>
      <w:r w:rsidRPr="000E0928">
        <w:rPr>
          <w:rFonts w:ascii="Times New Roman" w:hAnsi="Times New Roman" w:cs="Times New Roman"/>
          <w:sz w:val="18"/>
          <w:szCs w:val="18"/>
        </w:rPr>
        <w:t>GO:0048471,</w:t>
      </w:r>
      <w:r>
        <w:rPr>
          <w:rFonts w:ascii="Times New Roman" w:hAnsi="Times New Roman" w:cs="Times New Roman"/>
          <w:sz w:val="18"/>
          <w:szCs w:val="18"/>
        </w:rPr>
        <w:t xml:space="preserve"> </w:t>
      </w:r>
      <w:r w:rsidRPr="000E0928">
        <w:rPr>
          <w:rFonts w:ascii="Times New Roman" w:hAnsi="Times New Roman" w:cs="Times New Roman"/>
          <w:sz w:val="18"/>
          <w:szCs w:val="18"/>
        </w:rPr>
        <w:t>GO:0005829</w:t>
      </w:r>
      <w:r>
        <w:rPr>
          <w:rFonts w:ascii="Times New Roman" w:hAnsi="Times New Roman" w:cs="Times New Roman"/>
          <w:sz w:val="18"/>
          <w:szCs w:val="18"/>
        </w:rPr>
        <w:t xml:space="preserve"> (15 terms).</w:t>
      </w:r>
    </w:p>
    <w:p w14:paraId="1B2DA1EB" w14:textId="77777777" w:rsidR="00874390" w:rsidRDefault="00874390" w:rsidP="00874390">
      <w:pPr>
        <w:adjustRightInd w:val="0"/>
        <w:snapToGrid w:val="0"/>
        <w:spacing w:line="360" w:lineRule="auto"/>
        <w:ind w:firstLineChars="150" w:firstLine="270"/>
        <w:rPr>
          <w:rFonts w:ascii="Times New Roman" w:hAnsi="Times New Roman" w:cs="Times New Roman"/>
          <w:sz w:val="18"/>
          <w:szCs w:val="18"/>
        </w:rPr>
      </w:pPr>
      <w:r w:rsidRPr="00F92838">
        <w:rPr>
          <w:rFonts w:ascii="Times New Roman" w:hAnsi="Times New Roman" w:cs="Times New Roman"/>
          <w:sz w:val="18"/>
          <w:szCs w:val="18"/>
        </w:rPr>
        <w:t xml:space="preserve">(2) GENETICA: </w:t>
      </w:r>
      <w:r w:rsidRPr="005C6A4C">
        <w:rPr>
          <w:rFonts w:ascii="Times New Roman" w:hAnsi="Times New Roman" w:cs="Times New Roman"/>
          <w:sz w:val="18"/>
          <w:szCs w:val="18"/>
        </w:rPr>
        <w:t>GO:0048471, GO:0110165</w:t>
      </w:r>
      <w:r>
        <w:rPr>
          <w:rFonts w:ascii="Times New Roman" w:hAnsi="Times New Roman" w:cs="Times New Roman"/>
          <w:sz w:val="18"/>
          <w:szCs w:val="18"/>
        </w:rPr>
        <w:t xml:space="preserve"> (2 terms)</w:t>
      </w:r>
    </w:p>
    <w:p w14:paraId="40A9848C" w14:textId="77777777" w:rsidR="00874390" w:rsidRPr="00F54CE0" w:rsidRDefault="00874390" w:rsidP="00874390">
      <w:pPr>
        <w:adjustRightInd w:val="0"/>
        <w:snapToGrid w:val="0"/>
        <w:spacing w:line="360" w:lineRule="auto"/>
        <w:ind w:firstLineChars="150" w:firstLine="270"/>
        <w:rPr>
          <w:rFonts w:ascii="Times New Roman" w:hAnsi="Times New Roman" w:cs="Times New Roman"/>
          <w:sz w:val="18"/>
          <w:szCs w:val="18"/>
        </w:rPr>
      </w:pPr>
      <w:r w:rsidRPr="00F92838">
        <w:rPr>
          <w:rFonts w:ascii="Times New Roman" w:hAnsi="Times New Roman" w:cs="Times New Roman" w:hint="eastAsia"/>
          <w:sz w:val="18"/>
          <w:szCs w:val="18"/>
        </w:rPr>
        <w:t>(</w:t>
      </w:r>
      <w:r w:rsidRPr="00F92838">
        <w:rPr>
          <w:rFonts w:ascii="Times New Roman" w:hAnsi="Times New Roman" w:cs="Times New Roman"/>
          <w:sz w:val="18"/>
          <w:szCs w:val="18"/>
        </w:rPr>
        <w:t>3)</w:t>
      </w:r>
      <w:r>
        <w:rPr>
          <w:rFonts w:ascii="Times New Roman" w:hAnsi="Times New Roman" w:cs="Times New Roman"/>
          <w:sz w:val="18"/>
          <w:szCs w:val="18"/>
        </w:rPr>
        <w:t xml:space="preserve"> </w:t>
      </w:r>
      <w:r w:rsidRPr="00F92838">
        <w:rPr>
          <w:rFonts w:ascii="Times New Roman" w:hAnsi="Times New Roman" w:cs="Times New Roman"/>
          <w:sz w:val="18"/>
          <w:szCs w:val="18"/>
        </w:rPr>
        <w:t xml:space="preserve">GeneNetwork: </w:t>
      </w:r>
      <w:r w:rsidRPr="00F54CE0">
        <w:rPr>
          <w:rFonts w:ascii="Times New Roman" w:hAnsi="Times New Roman" w:cs="Times New Roman"/>
          <w:sz w:val="18"/>
          <w:szCs w:val="18"/>
        </w:rPr>
        <w:t>GO:0005737, GO:0016020, GO:0043230, GO:0070062, GO:0005829, GO:0098588, GO:0010008, GO:0031090, GO:0048471, GO:1903561, GO:0043227, GO:0043226, GO:0110165, GO:0031982</w:t>
      </w:r>
      <w:r>
        <w:rPr>
          <w:rFonts w:ascii="Times New Roman" w:hAnsi="Times New Roman" w:cs="Times New Roman"/>
          <w:sz w:val="18"/>
          <w:szCs w:val="18"/>
        </w:rPr>
        <w:t xml:space="preserve"> (14 terms)</w:t>
      </w:r>
    </w:p>
    <w:p w14:paraId="424EC6FA" w14:textId="77777777" w:rsidR="00874390" w:rsidRDefault="00874390" w:rsidP="00874390">
      <w:pPr>
        <w:adjustRightInd w:val="0"/>
        <w:snapToGrid w:val="0"/>
        <w:spacing w:line="360" w:lineRule="auto"/>
        <w:ind w:firstLineChars="150" w:firstLine="270"/>
        <w:rPr>
          <w:rFonts w:ascii="Times New Roman" w:hAnsi="Times New Roman" w:cs="Times New Roman"/>
          <w:sz w:val="18"/>
          <w:szCs w:val="18"/>
        </w:rPr>
      </w:pPr>
      <w:r w:rsidRPr="00F92838">
        <w:rPr>
          <w:rFonts w:ascii="Times New Roman" w:hAnsi="Times New Roman" w:cs="Times New Roman"/>
          <w:sz w:val="18"/>
          <w:szCs w:val="18"/>
        </w:rPr>
        <w:t>(4) Common terms between our work and GENETICA:</w:t>
      </w:r>
      <w:r>
        <w:rPr>
          <w:rFonts w:ascii="Times New Roman" w:hAnsi="Times New Roman" w:cs="Times New Roman"/>
          <w:sz w:val="18"/>
          <w:szCs w:val="18"/>
        </w:rPr>
        <w:t xml:space="preserve"> </w:t>
      </w:r>
      <w:r w:rsidRPr="005C6A4C">
        <w:rPr>
          <w:rFonts w:ascii="Times New Roman" w:hAnsi="Times New Roman" w:cs="Times New Roman"/>
          <w:sz w:val="18"/>
          <w:szCs w:val="18"/>
        </w:rPr>
        <w:t>GO:0048471, GO:0110165</w:t>
      </w:r>
      <w:r>
        <w:rPr>
          <w:rFonts w:ascii="Times New Roman" w:hAnsi="Times New Roman" w:cs="Times New Roman"/>
          <w:sz w:val="18"/>
          <w:szCs w:val="18"/>
        </w:rPr>
        <w:t xml:space="preserve"> (2 terms)</w:t>
      </w:r>
    </w:p>
    <w:p w14:paraId="63342FAC" w14:textId="77777777" w:rsidR="00874390" w:rsidRPr="00F92838" w:rsidRDefault="00874390" w:rsidP="00874390">
      <w:pPr>
        <w:adjustRightInd w:val="0"/>
        <w:snapToGrid w:val="0"/>
        <w:spacing w:line="360" w:lineRule="auto"/>
        <w:ind w:firstLineChars="150" w:firstLine="270"/>
        <w:rPr>
          <w:rFonts w:ascii="Times New Roman" w:hAnsi="Times New Roman" w:cs="Times New Roman"/>
          <w:sz w:val="18"/>
          <w:szCs w:val="18"/>
        </w:rPr>
      </w:pPr>
      <w:r w:rsidRPr="00F92838">
        <w:rPr>
          <w:rFonts w:ascii="Times New Roman" w:hAnsi="Times New Roman" w:cs="Times New Roman" w:hint="eastAsia"/>
          <w:sz w:val="18"/>
          <w:szCs w:val="18"/>
        </w:rPr>
        <w:t>(</w:t>
      </w:r>
      <w:r w:rsidRPr="00F92838">
        <w:rPr>
          <w:rFonts w:ascii="Times New Roman" w:hAnsi="Times New Roman" w:cs="Times New Roman"/>
          <w:sz w:val="18"/>
          <w:szCs w:val="18"/>
        </w:rPr>
        <w:t xml:space="preserve">5) Common terms between our work and GeneNetwork: </w:t>
      </w:r>
      <w:r w:rsidRPr="00853989">
        <w:rPr>
          <w:rFonts w:ascii="Times New Roman" w:hAnsi="Times New Roman" w:cs="Times New Roman"/>
          <w:sz w:val="18"/>
          <w:szCs w:val="18"/>
        </w:rPr>
        <w:t>GO:0005737, GO:0031090, GO:0005829, GO:0016020, GO:0031982, GO:0043226, GO:0048471, GO:0043227, GO:0098588, GO:0110165, GO:0010008</w:t>
      </w:r>
      <w:r>
        <w:rPr>
          <w:rFonts w:ascii="Times New Roman" w:hAnsi="Times New Roman" w:cs="Times New Roman"/>
          <w:sz w:val="18"/>
          <w:szCs w:val="18"/>
        </w:rPr>
        <w:t xml:space="preserve"> (11 terms).</w:t>
      </w:r>
    </w:p>
    <w:p w14:paraId="6415C4EE" w14:textId="77777777" w:rsidR="00874390" w:rsidRDefault="00874390" w:rsidP="00874390">
      <w:pPr>
        <w:adjustRightInd w:val="0"/>
        <w:snapToGrid w:val="0"/>
        <w:spacing w:line="360" w:lineRule="auto"/>
        <w:ind w:firstLineChars="150" w:firstLine="360"/>
        <w:rPr>
          <w:rFonts w:ascii="Times New Roman" w:hAnsi="Times New Roman" w:cs="Times New Roman"/>
          <w:sz w:val="24"/>
          <w:szCs w:val="24"/>
        </w:rPr>
      </w:pPr>
      <w:r>
        <w:rPr>
          <w:rFonts w:ascii="Times New Roman" w:hAnsi="Times New Roman" w:cs="Times New Roman"/>
          <w:sz w:val="24"/>
          <w:szCs w:val="24"/>
        </w:rPr>
        <w:t>We can notice that there are only 2</w:t>
      </w:r>
      <w:r w:rsidRPr="00EA2DDF">
        <w:rPr>
          <w:rFonts w:ascii="Times New Roman" w:hAnsi="Times New Roman" w:cs="Times New Roman"/>
          <w:sz w:val="24"/>
          <w:szCs w:val="24"/>
        </w:rPr>
        <w:t xml:space="preserve"> </w:t>
      </w:r>
      <w:r>
        <w:rPr>
          <w:rFonts w:ascii="Times New Roman" w:hAnsi="Times New Roman" w:cs="Times New Roman"/>
          <w:sz w:val="24"/>
          <w:szCs w:val="24"/>
        </w:rPr>
        <w:t xml:space="preserve">common </w:t>
      </w:r>
      <w:r w:rsidRPr="00EA2DDF">
        <w:rPr>
          <w:rFonts w:ascii="Times New Roman" w:hAnsi="Times New Roman" w:cs="Times New Roman"/>
          <w:sz w:val="24"/>
          <w:szCs w:val="24"/>
        </w:rPr>
        <w:t xml:space="preserve">GO terms </w:t>
      </w:r>
      <w:r>
        <w:rPr>
          <w:rFonts w:ascii="Times New Roman" w:hAnsi="Times New Roman" w:cs="Times New Roman"/>
          <w:sz w:val="24"/>
          <w:szCs w:val="24"/>
        </w:rPr>
        <w:t>(</w:t>
      </w:r>
      <w:r w:rsidRPr="000B2ECF">
        <w:rPr>
          <w:rFonts w:ascii="Times New Roman" w:hAnsi="Times New Roman" w:cs="Times New Roman"/>
          <w:sz w:val="24"/>
          <w:szCs w:val="24"/>
        </w:rPr>
        <w:t>GO:0048471, GO:0110165</w:t>
      </w:r>
      <w:r>
        <w:rPr>
          <w:rFonts w:ascii="Times New Roman" w:hAnsi="Times New Roman" w:cs="Times New Roman"/>
          <w:sz w:val="24"/>
          <w:szCs w:val="24"/>
        </w:rPr>
        <w:t>) for the annotation of gene</w:t>
      </w:r>
      <w:r w:rsidRPr="00E8583F">
        <w:rPr>
          <w:rFonts w:ascii="Times New Roman" w:hAnsi="Times New Roman" w:cs="Times New Roman"/>
          <w:i/>
          <w:iCs/>
          <w:sz w:val="24"/>
          <w:szCs w:val="24"/>
        </w:rPr>
        <w:t xml:space="preserve"> ARHGAP1</w:t>
      </w:r>
      <w:r>
        <w:rPr>
          <w:rFonts w:ascii="Times New Roman" w:hAnsi="Times New Roman" w:cs="Times New Roman"/>
          <w:sz w:val="24"/>
          <w:szCs w:val="24"/>
        </w:rPr>
        <w:t xml:space="preserve"> between our work and GENET</w:t>
      </w:r>
      <w:r w:rsidRPr="001E401C">
        <w:rPr>
          <w:rFonts w:ascii="Times New Roman" w:hAnsi="Times New Roman" w:cs="Times New Roman"/>
          <w:sz w:val="24"/>
          <w:szCs w:val="24"/>
        </w:rPr>
        <w:t>ICA</w:t>
      </w:r>
      <w:r>
        <w:rPr>
          <w:rFonts w:ascii="Times New Roman" w:hAnsi="Times New Roman" w:cs="Times New Roman"/>
          <w:sz w:val="24"/>
          <w:szCs w:val="24"/>
        </w:rPr>
        <w:t>. T</w:t>
      </w:r>
      <w:r>
        <w:rPr>
          <w:rFonts w:ascii="Times New Roman" w:hAnsi="Times New Roman" w:cs="Times New Roman" w:hint="eastAsia"/>
          <w:sz w:val="24"/>
          <w:szCs w:val="24"/>
        </w:rPr>
        <w:t>o</w:t>
      </w:r>
      <w:r>
        <w:rPr>
          <w:rFonts w:ascii="Times New Roman" w:hAnsi="Times New Roman" w:cs="Times New Roman"/>
          <w:sz w:val="24"/>
          <w:szCs w:val="24"/>
        </w:rPr>
        <w:t xml:space="preserve"> compare our method and GENET</w:t>
      </w:r>
      <w:r w:rsidRPr="001E401C">
        <w:rPr>
          <w:rFonts w:ascii="Times New Roman" w:hAnsi="Times New Roman" w:cs="Times New Roman"/>
          <w:sz w:val="24"/>
          <w:szCs w:val="24"/>
        </w:rPr>
        <w:t>ICA</w:t>
      </w:r>
      <w:r>
        <w:rPr>
          <w:rFonts w:ascii="Times New Roman" w:hAnsi="Times New Roman" w:cs="Times New Roman"/>
          <w:sz w:val="24"/>
          <w:szCs w:val="24"/>
        </w:rPr>
        <w:t xml:space="preserve"> in </w:t>
      </w:r>
      <w:r w:rsidRPr="0055605E">
        <w:rPr>
          <w:rFonts w:ascii="Times New Roman" w:hAnsi="Times New Roman" w:cs="Times New Roman"/>
          <w:sz w:val="24"/>
          <w:szCs w:val="24"/>
        </w:rPr>
        <w:t>fairness</w:t>
      </w:r>
      <w:r>
        <w:rPr>
          <w:rFonts w:ascii="Times New Roman" w:hAnsi="Times New Roman" w:cs="Times New Roman"/>
          <w:sz w:val="24"/>
          <w:szCs w:val="24"/>
        </w:rPr>
        <w:t>, these 2 common GO terms are used as “gold standard” for GO annotation of gene</w:t>
      </w:r>
      <w:r w:rsidRPr="00E8583F">
        <w:rPr>
          <w:rFonts w:ascii="Times New Roman" w:hAnsi="Times New Roman" w:cs="Times New Roman"/>
          <w:i/>
          <w:iCs/>
          <w:sz w:val="24"/>
          <w:szCs w:val="24"/>
        </w:rPr>
        <w:t xml:space="preserve"> ARHGAP1</w:t>
      </w:r>
      <w:r>
        <w:rPr>
          <w:rFonts w:ascii="Times New Roman" w:hAnsi="Times New Roman" w:cs="Times New Roman"/>
          <w:sz w:val="24"/>
          <w:szCs w:val="24"/>
        </w:rPr>
        <w:t xml:space="preserve"> and the remaining terms are ignored. Therefore, some predicted terms, which are considered as true positives in previous </w:t>
      </w:r>
      <w:r>
        <w:rPr>
          <w:rFonts w:ascii="Times New Roman" w:hAnsi="Times New Roman" w:cs="Times New Roman"/>
          <w:sz w:val="24"/>
          <w:szCs w:val="24"/>
        </w:rPr>
        <w:lastRenderedPageBreak/>
        <w:t xml:space="preserve">Figures (Figures S2, S8 and S9), are viewed as false positives in the comparison with </w:t>
      </w:r>
      <w:r w:rsidRPr="00EA2DDF">
        <w:rPr>
          <w:rFonts w:ascii="Times New Roman" w:hAnsi="Times New Roman" w:cs="Times New Roman"/>
          <w:sz w:val="24"/>
          <w:szCs w:val="24"/>
        </w:rPr>
        <w:t>GENETICA</w:t>
      </w:r>
      <w:r>
        <w:rPr>
          <w:rFonts w:ascii="Times New Roman" w:hAnsi="Times New Roman" w:cs="Times New Roman"/>
          <w:sz w:val="24"/>
          <w:szCs w:val="24"/>
        </w:rPr>
        <w:t xml:space="preserve">, which further leads the </w:t>
      </w:r>
      <w:r w:rsidRPr="00DC66F3">
        <w:rPr>
          <w:rFonts w:ascii="Times New Roman" w:hAnsi="Times New Roman" w:cs="Times New Roman"/>
          <w:sz w:val="24"/>
          <w:szCs w:val="24"/>
        </w:rPr>
        <w:t xml:space="preserve">significant </w:t>
      </w:r>
      <w:r>
        <w:rPr>
          <w:rFonts w:ascii="Times New Roman" w:hAnsi="Times New Roman" w:cs="Times New Roman"/>
          <w:sz w:val="24"/>
          <w:szCs w:val="24"/>
        </w:rPr>
        <w:t xml:space="preserve">performance </w:t>
      </w:r>
      <w:r w:rsidRPr="00DC66F3">
        <w:rPr>
          <w:rFonts w:ascii="Times New Roman" w:hAnsi="Times New Roman" w:cs="Times New Roman"/>
          <w:sz w:val="24"/>
          <w:szCs w:val="24"/>
        </w:rPr>
        <w:t>degradation</w:t>
      </w:r>
      <w:r>
        <w:rPr>
          <w:rFonts w:ascii="Times New Roman" w:hAnsi="Times New Roman" w:cs="Times New Roman"/>
          <w:sz w:val="24"/>
          <w:szCs w:val="24"/>
        </w:rPr>
        <w:t xml:space="preserve"> of TNP and TripletGO in this section. </w:t>
      </w:r>
    </w:p>
    <w:p w14:paraId="3230CA6F" w14:textId="77777777" w:rsidR="00874390" w:rsidRPr="007936F7" w:rsidRDefault="00874390" w:rsidP="00874390"/>
    <w:p w14:paraId="27861ACE" w14:textId="77777777" w:rsidR="003D48C5" w:rsidRPr="00874390" w:rsidRDefault="003D48C5"/>
    <w:sectPr w:rsidR="003D48C5" w:rsidRPr="00874390" w:rsidSect="00A37F2A">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48775" w14:textId="77777777" w:rsidR="00EB2723" w:rsidRDefault="00EB2723" w:rsidP="002F06F2">
      <w:r>
        <w:separator/>
      </w:r>
    </w:p>
  </w:endnote>
  <w:endnote w:type="continuationSeparator" w:id="0">
    <w:p w14:paraId="1EBB84EB" w14:textId="77777777" w:rsidR="00EB2723" w:rsidRDefault="00EB2723" w:rsidP="002F0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9089D" w14:textId="77777777" w:rsidR="00EB2723" w:rsidRDefault="00EB2723" w:rsidP="002F06F2">
      <w:r>
        <w:separator/>
      </w:r>
    </w:p>
  </w:footnote>
  <w:footnote w:type="continuationSeparator" w:id="0">
    <w:p w14:paraId="655C489B" w14:textId="77777777" w:rsidR="00EB2723" w:rsidRDefault="00EB2723" w:rsidP="002F06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F63AEA"/>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3E906514"/>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B096FA98"/>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7DF48EE0"/>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F9968FA8"/>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87A8BB68"/>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1D3853C8"/>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7A64C7CA"/>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AFFE31A8"/>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7436CD66"/>
    <w:lvl w:ilvl="0">
      <w:start w:val="1"/>
      <w:numFmt w:val="bullet"/>
      <w:lvlText w:val=""/>
      <w:lvlJc w:val="left"/>
      <w:pPr>
        <w:tabs>
          <w:tab w:val="num" w:pos="360"/>
        </w:tabs>
        <w:ind w:left="360" w:hangingChars="20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2A6"/>
    <w:rsid w:val="001022F3"/>
    <w:rsid w:val="00165F30"/>
    <w:rsid w:val="002B0917"/>
    <w:rsid w:val="002F06F2"/>
    <w:rsid w:val="003D48C5"/>
    <w:rsid w:val="007745F1"/>
    <w:rsid w:val="00874390"/>
    <w:rsid w:val="008A6274"/>
    <w:rsid w:val="008E22E8"/>
    <w:rsid w:val="00A37F2A"/>
    <w:rsid w:val="00BD2412"/>
    <w:rsid w:val="00BE62A6"/>
    <w:rsid w:val="00C22233"/>
    <w:rsid w:val="00D968EF"/>
    <w:rsid w:val="00DB5DFD"/>
    <w:rsid w:val="00E07EEF"/>
    <w:rsid w:val="00E8583F"/>
    <w:rsid w:val="00EB2723"/>
    <w:rsid w:val="00F11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5FE15B"/>
  <w15:chartTrackingRefBased/>
  <w15:docId w15:val="{BD5F46F7-0DCB-456A-AB45-F799476BC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7F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06F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F06F2"/>
    <w:rPr>
      <w:sz w:val="18"/>
      <w:szCs w:val="18"/>
    </w:rPr>
  </w:style>
  <w:style w:type="paragraph" w:styleId="a5">
    <w:name w:val="footer"/>
    <w:basedOn w:val="a"/>
    <w:link w:val="a6"/>
    <w:uiPriority w:val="99"/>
    <w:unhideWhenUsed/>
    <w:rsid w:val="002F06F2"/>
    <w:pPr>
      <w:tabs>
        <w:tab w:val="center" w:pos="4153"/>
        <w:tab w:val="right" w:pos="8306"/>
      </w:tabs>
      <w:snapToGrid w:val="0"/>
      <w:jc w:val="left"/>
    </w:pPr>
    <w:rPr>
      <w:sz w:val="18"/>
      <w:szCs w:val="18"/>
    </w:rPr>
  </w:style>
  <w:style w:type="character" w:customStyle="1" w:styleId="a6">
    <w:name w:val="页脚 字符"/>
    <w:basedOn w:val="a0"/>
    <w:link w:val="a5"/>
    <w:uiPriority w:val="99"/>
    <w:rsid w:val="002F06F2"/>
    <w:rPr>
      <w:sz w:val="18"/>
      <w:szCs w:val="18"/>
    </w:rPr>
  </w:style>
  <w:style w:type="character" w:styleId="a7">
    <w:name w:val="line number"/>
    <w:basedOn w:val="a0"/>
    <w:uiPriority w:val="99"/>
    <w:semiHidden/>
    <w:unhideWhenUsed/>
    <w:rsid w:val="00A37F2A"/>
    <w:rPr>
      <w:rFonts w:ascii="Times New Roman" w:hAnsi="Times New Roman"/>
      <w:sz w:val="24"/>
    </w:rPr>
  </w:style>
  <w:style w:type="paragraph" w:styleId="a8">
    <w:name w:val="List Paragraph"/>
    <w:basedOn w:val="a"/>
    <w:uiPriority w:val="34"/>
    <w:qFormat/>
    <w:rsid w:val="00D968EF"/>
    <w:pPr>
      <w:ind w:firstLineChars="200" w:firstLine="420"/>
    </w:pPr>
  </w:style>
  <w:style w:type="paragraph" w:customStyle="1" w:styleId="a9">
    <w:name w:val="公式排序"/>
    <w:basedOn w:val="a"/>
    <w:link w:val="aa"/>
    <w:qFormat/>
    <w:rsid w:val="00874390"/>
    <w:pPr>
      <w:tabs>
        <w:tab w:val="center" w:pos="4200"/>
        <w:tab w:val="right" w:pos="8400"/>
      </w:tabs>
      <w:spacing w:line="400" w:lineRule="exact"/>
    </w:pPr>
    <w:rPr>
      <w:rFonts w:ascii="Times New Roman" w:hAnsi="Times New Roman" w:cs="Times New Roman"/>
      <w:sz w:val="24"/>
      <w:szCs w:val="24"/>
    </w:rPr>
  </w:style>
  <w:style w:type="character" w:customStyle="1" w:styleId="aa">
    <w:name w:val="公式排序 字符"/>
    <w:basedOn w:val="a0"/>
    <w:link w:val="a9"/>
    <w:rsid w:val="0087439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1141</Words>
  <Characters>6507</Characters>
  <Application>Microsoft Office Word</Application>
  <DocSecurity>0</DocSecurity>
  <Lines>54</Lines>
  <Paragraphs>15</Paragraphs>
  <ScaleCrop>false</ScaleCrop>
  <Company/>
  <LinksUpToDate>false</LinksUpToDate>
  <CharactersWithSpaces>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 Yiheng</dc:creator>
  <cp:keywords/>
  <dc:description/>
  <cp:lastModifiedBy>Zhu, Yiheng</cp:lastModifiedBy>
  <cp:revision>12</cp:revision>
  <dcterms:created xsi:type="dcterms:W3CDTF">2021-12-01T06:07:00Z</dcterms:created>
  <dcterms:modified xsi:type="dcterms:W3CDTF">2022-02-24T13:30:00Z</dcterms:modified>
</cp:coreProperties>
</file>